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51052D41"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w:t>
      </w:r>
      <w:r w:rsidR="004069FC">
        <w:rPr>
          <w:rFonts w:asciiTheme="minorHAnsi" w:hAnsiTheme="minorHAnsi" w:cstheme="minorHAnsi"/>
        </w:rPr>
        <w:t>Full 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4069FC">
        <w:rPr>
          <w:rFonts w:asciiTheme="minorHAnsi" w:hAnsiTheme="minorHAnsi" w:cstheme="minorHAnsi"/>
        </w:rPr>
        <w:t>Tuesday 12</w:t>
      </w:r>
      <w:r w:rsidR="004069FC" w:rsidRPr="004069FC">
        <w:rPr>
          <w:rFonts w:asciiTheme="minorHAnsi" w:hAnsiTheme="minorHAnsi" w:cstheme="minorHAnsi"/>
          <w:vertAlign w:val="superscript"/>
        </w:rPr>
        <w:t>th</w:t>
      </w:r>
      <w:r w:rsidR="004069FC">
        <w:rPr>
          <w:rFonts w:asciiTheme="minorHAnsi" w:hAnsiTheme="minorHAnsi" w:cstheme="minorHAnsi"/>
        </w:rPr>
        <w:t xml:space="preserve"> </w:t>
      </w:r>
      <w:r w:rsidR="007650DA">
        <w:rPr>
          <w:rFonts w:asciiTheme="minorHAnsi" w:hAnsiTheme="minorHAnsi" w:cstheme="minorHAnsi"/>
        </w:rPr>
        <w:t>March</w:t>
      </w:r>
      <w:r w:rsidR="004E4620">
        <w:rPr>
          <w:rFonts w:asciiTheme="minorHAnsi" w:hAnsiTheme="minorHAnsi" w:cstheme="minorHAnsi"/>
        </w:rPr>
        <w:t xml:space="preserve"> </w:t>
      </w:r>
      <w:r w:rsidR="00410B8C">
        <w:rPr>
          <w:rFonts w:asciiTheme="minorHAnsi" w:hAnsiTheme="minorHAnsi" w:cstheme="minorHAnsi"/>
        </w:rPr>
        <w:t>2024</w:t>
      </w:r>
      <w:r w:rsidRPr="005C12CF">
        <w:rPr>
          <w:rFonts w:asciiTheme="minorHAnsi" w:hAnsiTheme="minorHAnsi" w:cstheme="minorHAnsi"/>
        </w:rPr>
        <w:t xml:space="preserve"> at </w:t>
      </w:r>
      <w:r w:rsidR="004069FC">
        <w:rPr>
          <w:rFonts w:asciiTheme="minorHAnsi" w:hAnsiTheme="minorHAnsi" w:cstheme="minorHAnsi"/>
        </w:rPr>
        <w:t>06</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w:t>
      </w:r>
      <w:r w:rsidR="004069FC">
        <w:rPr>
          <w:rFonts w:asciiTheme="minorHAnsi" w:hAnsiTheme="minorHAnsi" w:cstheme="minorHAnsi"/>
        </w:rPr>
        <w:t>The Lock Tearoom.</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6B14F9A8"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DA3AC2">
        <w:rPr>
          <w:rFonts w:asciiTheme="minorHAnsi" w:hAnsiTheme="minorHAnsi" w:cstheme="minorHAnsi"/>
        </w:rPr>
        <w:t>M. Hodges</w:t>
      </w:r>
      <w:r w:rsidR="004E4620">
        <w:rPr>
          <w:rFonts w:asciiTheme="minorHAnsi" w:hAnsiTheme="minorHAnsi" w:cstheme="minorHAnsi"/>
        </w:rPr>
        <w:t xml:space="preserve"> (</w:t>
      </w:r>
      <w:r w:rsidR="00DA3AC2">
        <w:rPr>
          <w:rFonts w:asciiTheme="minorHAnsi" w:hAnsiTheme="minorHAnsi" w:cstheme="minorHAnsi"/>
        </w:rPr>
        <w:t>Chair</w:t>
      </w:r>
      <w:r w:rsidR="004E4620">
        <w:rPr>
          <w:rFonts w:asciiTheme="minorHAnsi" w:hAnsiTheme="minorHAnsi" w:cstheme="minorHAnsi"/>
        </w:rPr>
        <w:t>)</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DA3AC2">
        <w:rPr>
          <w:rFonts w:asciiTheme="minorHAnsi" w:hAnsiTheme="minorHAnsi" w:cstheme="minorHAnsi"/>
        </w:rPr>
        <w:t xml:space="preserve">            </w:t>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0F3A8FB0" w14:textId="0A153813" w:rsidR="00DA3AC2" w:rsidRDefault="0077639B"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DA3AC2">
        <w:rPr>
          <w:rFonts w:asciiTheme="minorHAnsi" w:hAnsiTheme="minorHAnsi" w:cstheme="minorHAnsi"/>
        </w:rPr>
        <w:t>R. Bryson</w:t>
      </w:r>
      <w:r w:rsidR="004069FC">
        <w:rPr>
          <w:rFonts w:asciiTheme="minorHAnsi" w:hAnsiTheme="minorHAnsi" w:cstheme="minorHAnsi"/>
        </w:rPr>
        <w:t xml:space="preserve">                                                                           </w:t>
      </w:r>
      <w:r w:rsidR="00DA3AC2" w:rsidRPr="006C2A8C">
        <w:rPr>
          <w:rFonts w:asciiTheme="minorHAnsi" w:hAnsiTheme="minorHAnsi" w:cstheme="minorHAnsi"/>
          <w:b/>
          <w:bCs/>
        </w:rPr>
        <w:t>Apologies:</w:t>
      </w:r>
      <w:r w:rsidR="00DA3AC2">
        <w:rPr>
          <w:rFonts w:asciiTheme="minorHAnsi" w:hAnsiTheme="minorHAnsi" w:cstheme="minorHAnsi"/>
        </w:rPr>
        <w:t xml:space="preserve"> </w:t>
      </w:r>
      <w:r w:rsidR="00DA3AC2">
        <w:rPr>
          <w:rFonts w:asciiTheme="minorHAnsi" w:hAnsiTheme="minorHAnsi" w:cstheme="minorHAnsi"/>
        </w:rPr>
        <w:tab/>
      </w:r>
      <w:r w:rsidR="00DA3AC2">
        <w:rPr>
          <w:rFonts w:asciiTheme="minorHAnsi" w:hAnsiTheme="minorHAnsi" w:cstheme="minorHAnsi"/>
        </w:rPr>
        <w:tab/>
      </w:r>
      <w:r w:rsidR="004069FC">
        <w:rPr>
          <w:rFonts w:asciiTheme="minorHAnsi" w:hAnsiTheme="minorHAnsi" w:cstheme="minorHAnsi"/>
        </w:rPr>
        <w:t>1</w:t>
      </w:r>
      <w:r w:rsidR="00DA3AC2">
        <w:rPr>
          <w:rFonts w:asciiTheme="minorHAnsi" w:hAnsiTheme="minorHAnsi" w:cstheme="minorHAnsi"/>
        </w:rPr>
        <w:t xml:space="preserve">                                                   </w:t>
      </w:r>
    </w:p>
    <w:p w14:paraId="6A855B6D" w14:textId="0E1FDBC8" w:rsidR="00DA3AC2" w:rsidRDefault="00DA3AC2"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rPr>
        <w:tab/>
      </w:r>
      <w:r>
        <w:rPr>
          <w:rFonts w:asciiTheme="minorHAnsi" w:hAnsiTheme="minorHAnsi" w:cstheme="minorHAnsi"/>
        </w:rPr>
        <w:tab/>
        <w:t>C. Edmond</w:t>
      </w:r>
      <w:r>
        <w:rPr>
          <w:rFonts w:asciiTheme="minorHAnsi" w:hAnsiTheme="minorHAnsi" w:cstheme="minorHAnsi"/>
        </w:rPr>
        <w:tab/>
      </w:r>
    </w:p>
    <w:p w14:paraId="2C45071F" w14:textId="73443898" w:rsidR="004E4620" w:rsidRDefault="00DA3AC2"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 </w:t>
      </w:r>
      <w:r w:rsidR="00E43389">
        <w:rPr>
          <w:rFonts w:asciiTheme="minorHAnsi" w:hAnsiTheme="minorHAnsi" w:cstheme="minorHAnsi"/>
        </w:rPr>
        <w:t>Hobden</w:t>
      </w:r>
      <w:r w:rsidR="0077639B">
        <w:rPr>
          <w:rFonts w:asciiTheme="minorHAnsi" w:hAnsiTheme="minorHAnsi" w:cstheme="minorHAnsi"/>
        </w:rPr>
        <w:t xml:space="preserve">    </w:t>
      </w:r>
      <w:r w:rsidR="004E4620">
        <w:rPr>
          <w:rFonts w:asciiTheme="minorHAnsi" w:hAnsiTheme="minorHAnsi" w:cstheme="minorHAnsi"/>
        </w:rPr>
        <w:t xml:space="preserve">                                                    </w:t>
      </w:r>
      <w:r>
        <w:rPr>
          <w:rFonts w:asciiTheme="minorHAnsi" w:hAnsiTheme="minorHAnsi" w:cstheme="minorHAnsi"/>
        </w:rPr>
        <w:t xml:space="preserve">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4069FC">
        <w:rPr>
          <w:rFonts w:asciiTheme="minorHAnsi" w:hAnsiTheme="minorHAnsi" w:cstheme="minorHAnsi"/>
        </w:rPr>
        <w:t>2</w:t>
      </w:r>
    </w:p>
    <w:p w14:paraId="588575F0" w14:textId="77777777" w:rsidR="004069FC" w:rsidRDefault="004E4620"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069FC">
        <w:rPr>
          <w:rFonts w:asciiTheme="minorHAnsi" w:hAnsiTheme="minorHAnsi" w:cstheme="minorHAnsi"/>
        </w:rPr>
        <w:t>J. Sjollema</w:t>
      </w:r>
    </w:p>
    <w:p w14:paraId="786FF276" w14:textId="1EBA8A2F" w:rsidR="004E4620" w:rsidRDefault="004069FC"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t>G. Howat</w:t>
      </w:r>
      <w:r w:rsidR="00DA3AC2">
        <w:rPr>
          <w:rFonts w:asciiTheme="minorHAnsi" w:hAnsiTheme="minorHAnsi" w:cstheme="minorHAnsi"/>
        </w:rPr>
        <w:tab/>
        <w:t xml:space="preserve">       </w:t>
      </w:r>
      <w:r w:rsidRPr="004069FC">
        <w:rPr>
          <w:rFonts w:asciiTheme="minorHAnsi" w:hAnsiTheme="minorHAnsi" w:cstheme="minorHAnsi"/>
          <w:b/>
          <w:bCs/>
        </w:rPr>
        <w:t>District Councillors:</w:t>
      </w:r>
      <w:r>
        <w:rPr>
          <w:rFonts w:asciiTheme="minorHAnsi" w:hAnsiTheme="minorHAnsi" w:cstheme="minorHAnsi"/>
        </w:rPr>
        <w:t xml:space="preserve">  </w:t>
      </w:r>
      <w:r>
        <w:rPr>
          <w:rFonts w:asciiTheme="minorHAnsi" w:hAnsiTheme="minorHAnsi" w:cstheme="minorHAnsi"/>
        </w:rPr>
        <w:tab/>
        <w:t>2</w:t>
      </w:r>
    </w:p>
    <w:p w14:paraId="4FABE991" w14:textId="2BEDC323" w:rsidR="00A81B58" w:rsidRDefault="00DA3AC2" w:rsidP="00DA3AC2">
      <w:pPr>
        <w:tabs>
          <w:tab w:val="left" w:pos="5260"/>
        </w:tabs>
        <w:rPr>
          <w:rFonts w:asciiTheme="minorHAnsi" w:hAnsiTheme="minorHAnsi" w:cstheme="minorHAnsi"/>
        </w:rPr>
      </w:pPr>
      <w:r>
        <w:rPr>
          <w:rFonts w:asciiTheme="minorHAnsi" w:hAnsiTheme="minorHAnsi" w:cstheme="minorHAnsi"/>
        </w:rPr>
        <w:tab/>
        <w:t xml:space="preserve">        </w:t>
      </w:r>
    </w:p>
    <w:p w14:paraId="4A28E678" w14:textId="09186783" w:rsidR="004E4620" w:rsidRDefault="004E4620" w:rsidP="004069FC">
      <w:pPr>
        <w:tabs>
          <w:tab w:val="left" w:pos="720"/>
          <w:tab w:val="left" w:pos="1440"/>
          <w:tab w:val="left" w:pos="2160"/>
          <w:tab w:val="left" w:pos="6540"/>
        </w:tabs>
        <w:jc w:val="center"/>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p>
    <w:p w14:paraId="14E75365" w14:textId="77777777" w:rsidR="00A81B58" w:rsidRDefault="00A81B58" w:rsidP="00A81B58">
      <w:pPr>
        <w:tabs>
          <w:tab w:val="left" w:pos="720"/>
          <w:tab w:val="left" w:pos="1440"/>
          <w:tab w:val="left" w:pos="2160"/>
          <w:tab w:val="left" w:pos="6540"/>
        </w:tabs>
        <w:rPr>
          <w:rFonts w:asciiTheme="minorHAnsi" w:hAnsiTheme="minorHAnsi" w:cstheme="minorHAnsi"/>
        </w:rPr>
      </w:pPr>
    </w:p>
    <w:p w14:paraId="36427C21" w14:textId="2FA0C6F8" w:rsidR="00A81B58" w:rsidRDefault="00A81B58" w:rsidP="00A81B58">
      <w:pPr>
        <w:tabs>
          <w:tab w:val="left" w:pos="720"/>
          <w:tab w:val="left" w:pos="1440"/>
          <w:tab w:val="left" w:pos="2160"/>
          <w:tab w:val="left" w:pos="6540"/>
        </w:tabs>
        <w:jc w:val="center"/>
        <w:rPr>
          <w:rFonts w:asciiTheme="minorHAnsi" w:hAnsiTheme="minorHAnsi" w:cstheme="minorHAnsi"/>
        </w:rPr>
      </w:pPr>
      <w:r>
        <w:rPr>
          <w:rFonts w:asciiTheme="minorHAnsi" w:hAnsiTheme="minorHAnsi" w:cstheme="minorHAnsi"/>
          <w:b/>
          <w:bCs/>
        </w:rPr>
        <w:t>It was noted that this meeting was being recorded by the Clerk.</w:t>
      </w:r>
    </w:p>
    <w:p w14:paraId="18B00743" w14:textId="6AB9FBBA" w:rsidR="008A1C90" w:rsidRPr="005C12CF" w:rsidRDefault="00410B8C" w:rsidP="00A81B58">
      <w:pPr>
        <w:tabs>
          <w:tab w:val="center" w:pos="5232"/>
        </w:tabs>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5A3C9572" w14:textId="2B6F947C" w:rsidR="00DE00AA" w:rsidRDefault="00F446E0" w:rsidP="00DE00AA">
      <w:pPr>
        <w:tabs>
          <w:tab w:val="left" w:pos="785"/>
        </w:tabs>
        <w:rPr>
          <w:rFonts w:asciiTheme="minorHAnsi" w:eastAsia="Times New Roman" w:hAnsiTheme="minorHAnsi" w:cstheme="minorHAnsi"/>
          <w:b/>
          <w:bCs/>
        </w:rPr>
      </w:pPr>
      <w:r w:rsidRPr="0018746E">
        <w:rPr>
          <w:rFonts w:asciiTheme="minorHAnsi" w:eastAsia="Times New Roman" w:hAnsiTheme="minorHAnsi" w:cstheme="minorHAnsi"/>
          <w:b/>
          <w:bCs/>
        </w:rPr>
        <w:t>2</w:t>
      </w:r>
      <w:r w:rsidR="00923B31" w:rsidRPr="0018746E">
        <w:rPr>
          <w:rFonts w:asciiTheme="minorHAnsi" w:eastAsia="Times New Roman" w:hAnsiTheme="minorHAnsi" w:cstheme="minorHAnsi"/>
          <w:b/>
          <w:bCs/>
        </w:rPr>
        <w:t>3</w:t>
      </w:r>
      <w:r w:rsidRPr="0018746E">
        <w:rPr>
          <w:rFonts w:asciiTheme="minorHAnsi" w:eastAsia="Times New Roman" w:hAnsiTheme="minorHAnsi" w:cstheme="minorHAnsi"/>
          <w:b/>
          <w:bCs/>
        </w:rPr>
        <w:t>/</w:t>
      </w:r>
      <w:r w:rsidR="004069FC">
        <w:rPr>
          <w:rFonts w:asciiTheme="minorHAnsi" w:eastAsia="Times New Roman" w:hAnsiTheme="minorHAnsi" w:cstheme="minorHAnsi"/>
          <w:b/>
          <w:bCs/>
        </w:rPr>
        <w:t>201</w:t>
      </w:r>
      <w:r w:rsidRPr="0018746E">
        <w:rPr>
          <w:rFonts w:asciiTheme="minorHAnsi" w:eastAsia="Times New Roman" w:hAnsiTheme="minorHAnsi" w:cstheme="minorHAnsi"/>
          <w:b/>
          <w:bCs/>
        </w:rPr>
        <w:tab/>
      </w:r>
      <w:r w:rsidR="00DE00AA" w:rsidRPr="008E3DDC">
        <w:rPr>
          <w:rFonts w:asciiTheme="minorHAnsi" w:eastAsia="Times New Roman" w:hAnsiTheme="minorHAnsi" w:cstheme="minorHAnsi"/>
          <w:b/>
          <w:bCs/>
        </w:rPr>
        <w:t>Chair’s Welcome</w:t>
      </w:r>
    </w:p>
    <w:p w14:paraId="37E5C0E1" w14:textId="6D1502EA" w:rsidR="00B23BBF" w:rsidRPr="00B23BBF" w:rsidRDefault="00B23BBF" w:rsidP="00B23BBF">
      <w:pPr>
        <w:tabs>
          <w:tab w:val="left" w:pos="785"/>
        </w:tabs>
        <w:ind w:left="785"/>
        <w:rPr>
          <w:rFonts w:asciiTheme="minorHAnsi" w:eastAsia="Times New Roman" w:hAnsiTheme="minorHAnsi" w:cstheme="minorHAnsi"/>
        </w:rPr>
      </w:pPr>
      <w:r w:rsidRPr="00B23BBF">
        <w:rPr>
          <w:rFonts w:asciiTheme="minorHAnsi" w:eastAsia="Times New Roman" w:hAnsiTheme="minorHAnsi" w:cstheme="minorHAnsi"/>
        </w:rPr>
        <w:t>Cllr Hodges welcomed everyone to the meeting</w:t>
      </w:r>
      <w:r w:rsidR="00B51956">
        <w:rPr>
          <w:rFonts w:asciiTheme="minorHAnsi" w:eastAsia="Times New Roman" w:hAnsiTheme="minorHAnsi" w:cstheme="minorHAnsi"/>
        </w:rPr>
        <w:t xml:space="preserve"> and informed everyone that the Council held the first St Peters Consultation Councillor Surgery on Friday 8</w:t>
      </w:r>
      <w:r w:rsidR="00B51956" w:rsidRPr="00B51956">
        <w:rPr>
          <w:rFonts w:asciiTheme="minorHAnsi" w:eastAsia="Times New Roman" w:hAnsiTheme="minorHAnsi" w:cstheme="minorHAnsi"/>
          <w:vertAlign w:val="superscript"/>
        </w:rPr>
        <w:t>th</w:t>
      </w:r>
      <w:r w:rsidR="00B51956">
        <w:rPr>
          <w:rFonts w:asciiTheme="minorHAnsi" w:eastAsia="Times New Roman" w:hAnsiTheme="minorHAnsi" w:cstheme="minorHAnsi"/>
        </w:rPr>
        <w:t xml:space="preserve"> March with the second being held on Friday 15</w:t>
      </w:r>
      <w:r w:rsidR="00B51956" w:rsidRPr="00B51956">
        <w:rPr>
          <w:rFonts w:asciiTheme="minorHAnsi" w:eastAsia="Times New Roman" w:hAnsiTheme="minorHAnsi" w:cstheme="minorHAnsi"/>
          <w:vertAlign w:val="superscript"/>
        </w:rPr>
        <w:t>th</w:t>
      </w:r>
      <w:r w:rsidR="00B51956">
        <w:rPr>
          <w:rFonts w:asciiTheme="minorHAnsi" w:eastAsia="Times New Roman" w:hAnsiTheme="minorHAnsi" w:cstheme="minorHAnsi"/>
        </w:rPr>
        <w:t xml:space="preserve"> March. </w:t>
      </w:r>
      <w:r w:rsidR="00AD463B">
        <w:rPr>
          <w:rFonts w:asciiTheme="minorHAnsi" w:eastAsia="Times New Roman" w:hAnsiTheme="minorHAnsi" w:cstheme="minorHAnsi"/>
        </w:rPr>
        <w:t xml:space="preserve">On </w:t>
      </w:r>
      <w:r w:rsidR="008E3DDC">
        <w:rPr>
          <w:rFonts w:asciiTheme="minorHAnsi" w:eastAsia="Times New Roman" w:hAnsiTheme="minorHAnsi" w:cstheme="minorHAnsi"/>
        </w:rPr>
        <w:t>Thursday</w:t>
      </w:r>
      <w:r w:rsidR="006B06CC">
        <w:rPr>
          <w:rFonts w:asciiTheme="minorHAnsi" w:eastAsia="Times New Roman" w:hAnsiTheme="minorHAnsi" w:cstheme="minorHAnsi"/>
        </w:rPr>
        <w:t xml:space="preserve"> 22</w:t>
      </w:r>
      <w:r w:rsidR="006B06CC" w:rsidRPr="006B06CC">
        <w:rPr>
          <w:rFonts w:asciiTheme="minorHAnsi" w:eastAsia="Times New Roman" w:hAnsiTheme="minorHAnsi" w:cstheme="minorHAnsi"/>
          <w:vertAlign w:val="superscript"/>
        </w:rPr>
        <w:t>nd</w:t>
      </w:r>
      <w:r w:rsidR="006B06CC">
        <w:rPr>
          <w:rFonts w:asciiTheme="minorHAnsi" w:eastAsia="Times New Roman" w:hAnsiTheme="minorHAnsi" w:cstheme="minorHAnsi"/>
        </w:rPr>
        <w:t xml:space="preserve"> February at All Saints to welcome Heather Atkinson, our new Minister. </w:t>
      </w:r>
      <w:r w:rsidR="008E3DDC">
        <w:rPr>
          <w:rFonts w:asciiTheme="minorHAnsi" w:eastAsia="Times New Roman" w:hAnsiTheme="minorHAnsi" w:cstheme="minorHAnsi"/>
        </w:rPr>
        <w:t xml:space="preserve">38 Bird Boxes were made and delivered. </w:t>
      </w:r>
    </w:p>
    <w:p w14:paraId="613E0B9B" w14:textId="5DC4942C" w:rsidR="00DE00AA" w:rsidRPr="005C12CF" w:rsidRDefault="00DE00AA" w:rsidP="007072EE">
      <w:pPr>
        <w:tabs>
          <w:tab w:val="left" w:pos="785"/>
        </w:tabs>
        <w:ind w:left="785"/>
        <w:jc w:val="center"/>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61BD8167"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069FC">
        <w:rPr>
          <w:rFonts w:asciiTheme="minorHAnsi" w:eastAsia="Times New Roman" w:hAnsiTheme="minorHAnsi" w:cstheme="minorHAnsi"/>
          <w:b/>
          <w:bCs/>
        </w:rPr>
        <w:t>202</w:t>
      </w:r>
      <w:r w:rsidRPr="005C12CF">
        <w:rPr>
          <w:rFonts w:asciiTheme="minorHAnsi" w:eastAsia="Times New Roman" w:hAnsiTheme="minorHAnsi" w:cstheme="minorHAnsi"/>
          <w:b/>
          <w:bCs/>
        </w:rPr>
        <w:tab/>
        <w:t>Apologies for Absence.</w:t>
      </w:r>
    </w:p>
    <w:p w14:paraId="01582A93" w14:textId="1A6D7446"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Cll</w:t>
      </w:r>
      <w:r w:rsidR="004069FC">
        <w:rPr>
          <w:rFonts w:asciiTheme="minorHAnsi" w:eastAsia="Times New Roman" w:hAnsiTheme="minorHAnsi" w:cstheme="minorHAnsi"/>
        </w:rPr>
        <w:t>r Swann</w:t>
      </w:r>
      <w:r w:rsidR="00A81B58">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5B9D0677"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4069FC">
        <w:rPr>
          <w:rFonts w:asciiTheme="minorHAnsi" w:eastAsia="Times New Roman" w:hAnsiTheme="minorHAnsi" w:cstheme="minorHAnsi"/>
          <w:b/>
          <w:bCs/>
        </w:rPr>
        <w:t>203</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64CB24F8" w:rsidR="00DE00AA" w:rsidRDefault="0049745E" w:rsidP="00E63932">
      <w:pPr>
        <w:tabs>
          <w:tab w:val="left" w:pos="785"/>
        </w:tabs>
        <w:ind w:left="720"/>
        <w:rPr>
          <w:rFonts w:asciiTheme="minorHAnsi" w:hAnsiTheme="minorHAnsi" w:cstheme="minorHAnsi"/>
        </w:rPr>
      </w:pPr>
      <w:r>
        <w:rPr>
          <w:rFonts w:asciiTheme="minorHAnsi" w:hAnsiTheme="minorHAnsi" w:cstheme="minorHAnsi"/>
        </w:rPr>
        <w:t xml:space="preserve">C. Edmond – Non-Pecuniary – Essex Waterways and Director of </w:t>
      </w:r>
      <w:r w:rsidR="004B384D">
        <w:rPr>
          <w:rFonts w:asciiTheme="minorHAnsi" w:hAnsiTheme="minorHAnsi" w:cstheme="minorHAnsi"/>
        </w:rPr>
        <w:t xml:space="preserve">Cloughton Court Management </w:t>
      </w:r>
      <w:r w:rsidR="004B384D" w:rsidRPr="00996F0C">
        <w:rPr>
          <w:rFonts w:asciiTheme="minorHAnsi" w:hAnsiTheme="minorHAnsi" w:cstheme="minorHAnsi"/>
        </w:rPr>
        <w:t>Company Ltd</w:t>
      </w:r>
      <w:r w:rsidR="00673723" w:rsidRPr="00996F0C">
        <w:rPr>
          <w:rFonts w:asciiTheme="minorHAnsi" w:hAnsiTheme="minorHAnsi" w:cstheme="minorHAnsi"/>
        </w:rPr>
        <w:t xml:space="preserve"> and </w:t>
      </w:r>
      <w:r w:rsidR="00A81B58" w:rsidRPr="00996F0C">
        <w:rPr>
          <w:rFonts w:asciiTheme="minorHAnsi" w:hAnsiTheme="minorHAnsi" w:cstheme="minorHAnsi"/>
        </w:rPr>
        <w:t xml:space="preserve">Cllr Hobden – Non-Pecuniary – HBSA, Basin Oars and HB </w:t>
      </w:r>
      <w:r w:rsidR="00996F0C" w:rsidRPr="00996F0C">
        <w:rPr>
          <w:rFonts w:asciiTheme="minorHAnsi" w:hAnsiTheme="minorHAnsi" w:cstheme="minorHAnsi"/>
        </w:rPr>
        <w:t>River care</w:t>
      </w:r>
      <w:r w:rsidR="007650DA" w:rsidRPr="00996F0C">
        <w:rPr>
          <w:rFonts w:asciiTheme="minorHAnsi" w:hAnsiTheme="minorHAnsi" w:cstheme="minorHAnsi"/>
        </w:rPr>
        <w:t xml:space="preserve"> and Cll</w:t>
      </w:r>
      <w:r w:rsidR="004069FC" w:rsidRPr="00996F0C">
        <w:rPr>
          <w:rFonts w:asciiTheme="minorHAnsi" w:hAnsiTheme="minorHAnsi" w:cstheme="minorHAnsi"/>
        </w:rPr>
        <w:t xml:space="preserve">r Howat – Non-Pecuniary - </w:t>
      </w:r>
      <w:r w:rsidR="00996F0C" w:rsidRPr="00996F0C">
        <w:rPr>
          <w:rFonts w:asciiTheme="minorHAnsi" w:hAnsiTheme="minorHAnsi" w:cstheme="minorHAnsi"/>
        </w:rPr>
        <w:t>HBCSA</w:t>
      </w:r>
    </w:p>
    <w:p w14:paraId="6D80D46E" w14:textId="77777777" w:rsidR="00A81B58" w:rsidRDefault="00A81B58" w:rsidP="00A81B58">
      <w:pPr>
        <w:tabs>
          <w:tab w:val="left" w:pos="785"/>
        </w:tabs>
        <w:rPr>
          <w:rFonts w:asciiTheme="minorHAnsi" w:eastAsia="Times New Roman" w:hAnsiTheme="minorHAnsi" w:cstheme="minorHAnsi"/>
          <w:bCs/>
        </w:rPr>
      </w:pPr>
    </w:p>
    <w:p w14:paraId="1F0D14B6" w14:textId="673E7833" w:rsid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23/204</w:t>
      </w:r>
      <w:r>
        <w:rPr>
          <w:rFonts w:asciiTheme="minorHAnsi" w:eastAsia="Times New Roman" w:hAnsiTheme="minorHAnsi" w:cstheme="minorHAnsi"/>
          <w:b/>
          <w:bCs/>
        </w:rPr>
        <w:tab/>
      </w:r>
      <w:r w:rsidRPr="004069FC">
        <w:rPr>
          <w:rFonts w:asciiTheme="minorHAnsi" w:eastAsia="Times New Roman" w:hAnsiTheme="minorHAnsi" w:cstheme="minorHAnsi"/>
          <w:b/>
          <w:bCs/>
        </w:rPr>
        <w:t>To sign as a correct record the minutes of the full council meeting held on 13</w:t>
      </w:r>
      <w:r w:rsidRPr="004069FC">
        <w:rPr>
          <w:rFonts w:asciiTheme="minorHAnsi" w:eastAsia="Times New Roman" w:hAnsiTheme="minorHAnsi" w:cstheme="minorHAnsi"/>
          <w:b/>
          <w:bCs/>
          <w:vertAlign w:val="superscript"/>
        </w:rPr>
        <w:t>th</w:t>
      </w:r>
      <w:r w:rsidRPr="004069FC">
        <w:rPr>
          <w:rFonts w:asciiTheme="minorHAnsi" w:eastAsia="Times New Roman" w:hAnsiTheme="minorHAnsi" w:cstheme="minorHAnsi"/>
          <w:b/>
          <w:bCs/>
        </w:rPr>
        <w:t xml:space="preserve"> February 2024.</w:t>
      </w:r>
    </w:p>
    <w:p w14:paraId="7274E040" w14:textId="06A8BCA9"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5C12CF">
        <w:rPr>
          <w:rFonts w:asciiTheme="minorHAnsi" w:eastAsia="Times New Roman" w:hAnsiTheme="minorHAnsi" w:cstheme="minorHAnsi"/>
          <w:b/>
          <w:bCs/>
        </w:rPr>
        <w:t>The Minutes as previously circulated were agreed as a correct record.</w:t>
      </w:r>
    </w:p>
    <w:p w14:paraId="53E04DA0" w14:textId="77777777" w:rsidR="004069FC" w:rsidRDefault="004069FC" w:rsidP="004069FC">
      <w:pPr>
        <w:tabs>
          <w:tab w:val="left" w:pos="785"/>
        </w:tabs>
        <w:rPr>
          <w:rFonts w:asciiTheme="minorHAnsi" w:eastAsia="Times New Roman" w:hAnsiTheme="minorHAnsi" w:cstheme="minorHAnsi"/>
          <w:b/>
          <w:bCs/>
        </w:rPr>
      </w:pPr>
    </w:p>
    <w:p w14:paraId="5F0EE637" w14:textId="1DE4FCBF" w:rsid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23/205</w:t>
      </w:r>
      <w:r>
        <w:rPr>
          <w:rFonts w:asciiTheme="minorHAnsi" w:eastAsia="Times New Roman" w:hAnsiTheme="minorHAnsi" w:cstheme="minorHAnsi"/>
          <w:b/>
          <w:bCs/>
        </w:rPr>
        <w:tab/>
      </w:r>
      <w:r w:rsidRPr="004069FC">
        <w:rPr>
          <w:rFonts w:asciiTheme="minorHAnsi" w:eastAsia="Times New Roman" w:hAnsiTheme="minorHAnsi" w:cstheme="minorHAnsi"/>
          <w:b/>
          <w:bCs/>
        </w:rPr>
        <w:t>To sign as a correct record the minutes of the extraordinary meeting held on 4</w:t>
      </w:r>
      <w:r w:rsidRPr="004069FC">
        <w:rPr>
          <w:rFonts w:asciiTheme="minorHAnsi" w:eastAsia="Times New Roman" w:hAnsiTheme="minorHAnsi" w:cstheme="minorHAnsi"/>
          <w:b/>
          <w:bCs/>
          <w:vertAlign w:val="superscript"/>
        </w:rPr>
        <w:t>th</w:t>
      </w:r>
      <w:r w:rsidRPr="004069FC">
        <w:rPr>
          <w:rFonts w:asciiTheme="minorHAnsi" w:eastAsia="Times New Roman" w:hAnsiTheme="minorHAnsi" w:cstheme="minorHAnsi"/>
          <w:b/>
          <w:bCs/>
        </w:rPr>
        <w:t xml:space="preserve"> March 2024.</w:t>
      </w:r>
    </w:p>
    <w:p w14:paraId="2CF0B4C8" w14:textId="7A889AD0"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5C12CF">
        <w:rPr>
          <w:rFonts w:asciiTheme="minorHAnsi" w:eastAsia="Times New Roman" w:hAnsiTheme="minorHAnsi" w:cstheme="minorHAnsi"/>
          <w:b/>
          <w:bCs/>
        </w:rPr>
        <w:t>The Minutes as previously circulated were agreed as a correct record.</w:t>
      </w:r>
    </w:p>
    <w:p w14:paraId="59A2A5D1" w14:textId="77777777" w:rsidR="004069FC" w:rsidRPr="009C6C0C" w:rsidRDefault="004069FC" w:rsidP="004069FC">
      <w:pPr>
        <w:tabs>
          <w:tab w:val="left" w:pos="785"/>
        </w:tabs>
        <w:rPr>
          <w:rFonts w:asciiTheme="minorHAnsi" w:eastAsia="Times New Roman" w:hAnsiTheme="minorHAnsi" w:cstheme="minorHAnsi"/>
          <w:b/>
          <w:bCs/>
        </w:rPr>
      </w:pPr>
    </w:p>
    <w:p w14:paraId="4FC03AF6" w14:textId="6C32CEF6" w:rsid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23/206</w:t>
      </w:r>
      <w:r>
        <w:rPr>
          <w:rFonts w:asciiTheme="minorHAnsi" w:eastAsia="Times New Roman" w:hAnsiTheme="minorHAnsi" w:cstheme="minorHAnsi"/>
          <w:b/>
          <w:bCs/>
        </w:rPr>
        <w:tab/>
      </w:r>
      <w:r w:rsidRPr="004069FC">
        <w:rPr>
          <w:rFonts w:asciiTheme="minorHAnsi" w:eastAsia="Times New Roman" w:hAnsiTheme="minorHAnsi" w:cstheme="minorHAnsi"/>
          <w:b/>
          <w:bCs/>
        </w:rPr>
        <w:t>To receive a report from the District and County Councillors for the area on any matters of interest.</w:t>
      </w:r>
    </w:p>
    <w:p w14:paraId="30E038A4" w14:textId="18192DB5" w:rsidR="004069FC" w:rsidRDefault="004069FC" w:rsidP="004069FC">
      <w:pPr>
        <w:tabs>
          <w:tab w:val="left" w:pos="785"/>
        </w:tabs>
        <w:ind w:left="720" w:hanging="720"/>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sidRPr="0049745E">
        <w:rPr>
          <w:rFonts w:asciiTheme="minorHAnsi" w:eastAsia="Times New Roman" w:hAnsiTheme="minorHAnsi" w:cstheme="minorHAnsi"/>
        </w:rPr>
        <w:t xml:space="preserve">A report was received from the District Councillors. There were no reports from County Councillors. </w:t>
      </w:r>
    </w:p>
    <w:p w14:paraId="37FE3D9B" w14:textId="77777777" w:rsidR="00CE65A9" w:rsidRDefault="00CE65A9" w:rsidP="004069FC">
      <w:pPr>
        <w:tabs>
          <w:tab w:val="left" w:pos="785"/>
        </w:tabs>
        <w:ind w:left="720" w:hanging="720"/>
        <w:rPr>
          <w:rFonts w:asciiTheme="minorHAnsi" w:eastAsia="Times New Roman" w:hAnsiTheme="minorHAnsi" w:cstheme="minorHAnsi"/>
        </w:rPr>
      </w:pPr>
    </w:p>
    <w:p w14:paraId="7D489DEF" w14:textId="77777777" w:rsidR="00CE65A9" w:rsidRDefault="00CE65A9" w:rsidP="004069FC">
      <w:pPr>
        <w:tabs>
          <w:tab w:val="left" w:pos="785"/>
        </w:tabs>
        <w:ind w:left="720" w:hanging="720"/>
        <w:rPr>
          <w:rFonts w:asciiTheme="minorHAnsi" w:eastAsia="Times New Roman" w:hAnsiTheme="minorHAnsi" w:cstheme="minorHAnsi"/>
        </w:rPr>
      </w:pPr>
    </w:p>
    <w:p w14:paraId="54CDD21E" w14:textId="77777777" w:rsidR="00CE65A9" w:rsidRDefault="00CE65A9" w:rsidP="004069FC">
      <w:pPr>
        <w:tabs>
          <w:tab w:val="left" w:pos="785"/>
        </w:tabs>
        <w:ind w:left="720" w:hanging="720"/>
        <w:rPr>
          <w:rFonts w:asciiTheme="minorHAnsi" w:eastAsia="Times New Roman" w:hAnsiTheme="minorHAnsi" w:cstheme="minorHAnsi"/>
        </w:rPr>
      </w:pPr>
    </w:p>
    <w:p w14:paraId="3D660499" w14:textId="77777777" w:rsidR="00CE65A9" w:rsidRDefault="00CE65A9" w:rsidP="004069FC">
      <w:pPr>
        <w:tabs>
          <w:tab w:val="left" w:pos="785"/>
        </w:tabs>
        <w:ind w:left="720" w:hanging="720"/>
        <w:rPr>
          <w:rFonts w:asciiTheme="minorHAnsi" w:eastAsia="Times New Roman" w:hAnsiTheme="minorHAnsi" w:cstheme="minorHAnsi"/>
        </w:rPr>
      </w:pPr>
    </w:p>
    <w:p w14:paraId="467A4983" w14:textId="77777777" w:rsidR="00CE65A9" w:rsidRDefault="00CE65A9" w:rsidP="004069FC">
      <w:pPr>
        <w:tabs>
          <w:tab w:val="left" w:pos="785"/>
        </w:tabs>
        <w:ind w:left="720" w:hanging="720"/>
        <w:rPr>
          <w:rFonts w:asciiTheme="minorHAnsi" w:eastAsia="Times New Roman" w:hAnsiTheme="minorHAnsi" w:cstheme="minorHAnsi"/>
        </w:rPr>
      </w:pPr>
    </w:p>
    <w:p w14:paraId="1CA2C8C2" w14:textId="77777777" w:rsidR="004069FC" w:rsidRPr="009E0936" w:rsidRDefault="004069FC" w:rsidP="004069FC">
      <w:pPr>
        <w:tabs>
          <w:tab w:val="left" w:pos="785"/>
        </w:tabs>
        <w:rPr>
          <w:rFonts w:asciiTheme="minorHAnsi" w:eastAsia="Times New Roman" w:hAnsiTheme="minorHAnsi" w:cstheme="minorHAnsi"/>
          <w:bCs/>
        </w:rPr>
      </w:pPr>
    </w:p>
    <w:p w14:paraId="2BFC88B4" w14:textId="6571AF15" w:rsidR="004069FC" w:rsidRPr="004069FC" w:rsidRDefault="004069FC" w:rsidP="004069FC">
      <w:pPr>
        <w:tabs>
          <w:tab w:val="left" w:pos="785"/>
        </w:tabs>
        <w:rPr>
          <w:rFonts w:asciiTheme="minorHAnsi" w:eastAsia="Times New Roman" w:hAnsiTheme="minorHAnsi" w:cstheme="minorHAnsi"/>
          <w:b/>
          <w:bCs/>
        </w:rPr>
      </w:pPr>
      <w:r>
        <w:rPr>
          <w:rFonts w:asciiTheme="minorHAnsi" w:eastAsia="Times New Roman" w:hAnsiTheme="minorHAnsi" w:cstheme="minorHAnsi"/>
          <w:b/>
          <w:bCs/>
        </w:rPr>
        <w:lastRenderedPageBreak/>
        <w:t>23/207</w:t>
      </w:r>
      <w:r>
        <w:rPr>
          <w:rFonts w:asciiTheme="minorHAnsi" w:eastAsia="Times New Roman" w:hAnsiTheme="minorHAnsi" w:cstheme="minorHAnsi"/>
          <w:b/>
          <w:bCs/>
        </w:rPr>
        <w:tab/>
      </w:r>
      <w:r w:rsidRPr="004069FC">
        <w:rPr>
          <w:rFonts w:asciiTheme="minorHAnsi" w:eastAsia="Times New Roman" w:hAnsiTheme="minorHAnsi" w:cstheme="minorHAnsi"/>
          <w:b/>
          <w:bCs/>
        </w:rPr>
        <w:t>Finance.</w:t>
      </w:r>
    </w:p>
    <w:p w14:paraId="12152D25" w14:textId="77777777" w:rsidR="004069FC" w:rsidRPr="00951A21" w:rsidRDefault="004069FC" w:rsidP="004069FC">
      <w:pPr>
        <w:pStyle w:val="ListParagraph"/>
        <w:numPr>
          <w:ilvl w:val="0"/>
          <w:numId w:val="4"/>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171B06B" w14:textId="58D86B35" w:rsidR="004069FC" w:rsidRPr="004069FC" w:rsidRDefault="004069FC" w:rsidP="004069FC">
      <w:pPr>
        <w:pStyle w:val="ListParagraph"/>
        <w:numPr>
          <w:ilvl w:val="0"/>
          <w:numId w:val="1"/>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Pr>
          <w:rFonts w:asciiTheme="minorHAnsi" w:eastAsia="Times New Roman" w:hAnsiTheme="minorHAnsi" w:cstheme="minorHAnsi"/>
          <w:bCs/>
        </w:rPr>
        <w:t>February/March 2024</w:t>
      </w:r>
      <w:r w:rsidRPr="00951A21">
        <w:rPr>
          <w:rFonts w:asciiTheme="minorHAnsi" w:eastAsia="Times New Roman" w:hAnsiTheme="minorHAnsi" w:cstheme="minorHAnsi"/>
          <w:bCs/>
        </w:rPr>
        <w:t xml:space="preserve"> </w:t>
      </w:r>
    </w:p>
    <w:p w14:paraId="65E1C9EE" w14:textId="220CADA5" w:rsidR="004069FC" w:rsidRPr="00951A21" w:rsidRDefault="004069FC" w:rsidP="004069FC">
      <w:pPr>
        <w:pStyle w:val="ListParagraph"/>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
        </w:rPr>
        <w:t>The Payments as previously circulated were approved.</w:t>
      </w:r>
    </w:p>
    <w:p w14:paraId="1189D9C2" w14:textId="1C36B1C6" w:rsidR="004069FC" w:rsidRPr="004069FC" w:rsidRDefault="004069FC" w:rsidP="004069FC">
      <w:pPr>
        <w:pStyle w:val="ListParagraph"/>
        <w:numPr>
          <w:ilvl w:val="0"/>
          <w:numId w:val="1"/>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Pr>
          <w:rFonts w:asciiTheme="minorHAnsi" w:eastAsia="Times New Roman" w:hAnsiTheme="minorHAnsi" w:cstheme="minorHAnsi"/>
          <w:bCs/>
        </w:rPr>
        <w:t>February/March 2024</w:t>
      </w:r>
      <w:r w:rsidRPr="00951A21">
        <w:rPr>
          <w:rFonts w:asciiTheme="minorHAnsi" w:eastAsia="Times New Roman" w:hAnsiTheme="minorHAnsi" w:cstheme="minorHAnsi"/>
          <w:bCs/>
        </w:rPr>
        <w:t xml:space="preserve"> </w:t>
      </w:r>
    </w:p>
    <w:p w14:paraId="42D0F349" w14:textId="79B0875F" w:rsidR="004069FC" w:rsidRPr="00CE65A9" w:rsidRDefault="004069FC" w:rsidP="00CE65A9">
      <w:pPr>
        <w:pStyle w:val="ListParagraph"/>
        <w:tabs>
          <w:tab w:val="left" w:pos="785"/>
        </w:tabs>
        <w:ind w:left="1868"/>
        <w:rPr>
          <w:rFonts w:asciiTheme="minorHAnsi" w:eastAsia="Times New Roman" w:hAnsiTheme="minorHAnsi" w:cstheme="minorHAnsi"/>
          <w:b/>
        </w:rPr>
      </w:pPr>
      <w:r w:rsidRPr="005C12CF">
        <w:rPr>
          <w:rFonts w:asciiTheme="minorHAnsi" w:eastAsia="Times New Roman" w:hAnsiTheme="minorHAnsi" w:cstheme="minorHAnsi"/>
          <w:b/>
        </w:rPr>
        <w:t>The receipts as previously circulated were approved.</w:t>
      </w:r>
    </w:p>
    <w:p w14:paraId="707395A1" w14:textId="77777777" w:rsidR="004069FC" w:rsidRDefault="004069FC" w:rsidP="004069FC">
      <w:pPr>
        <w:tabs>
          <w:tab w:val="left" w:pos="785"/>
        </w:tabs>
        <w:rPr>
          <w:rFonts w:asciiTheme="minorHAnsi" w:eastAsia="Times New Roman" w:hAnsiTheme="minorHAnsi" w:cstheme="minorHAnsi"/>
          <w:bCs/>
        </w:rPr>
      </w:pPr>
    </w:p>
    <w:p w14:paraId="1D403D7F" w14:textId="6E3F3A68" w:rsidR="004069FC" w:rsidRPr="004069FC" w:rsidRDefault="004069FC" w:rsidP="004069FC">
      <w:pPr>
        <w:tabs>
          <w:tab w:val="left" w:pos="785"/>
        </w:tabs>
        <w:rPr>
          <w:rFonts w:asciiTheme="minorHAnsi" w:eastAsia="Times New Roman" w:hAnsiTheme="minorHAnsi" w:cstheme="minorHAnsi"/>
          <w:b/>
        </w:rPr>
      </w:pPr>
      <w:r>
        <w:rPr>
          <w:rFonts w:asciiTheme="minorHAnsi" w:eastAsia="Times New Roman" w:hAnsiTheme="minorHAnsi" w:cstheme="minorHAnsi"/>
          <w:b/>
        </w:rPr>
        <w:t>23/208</w:t>
      </w:r>
      <w:r>
        <w:rPr>
          <w:rFonts w:asciiTheme="minorHAnsi" w:eastAsia="Times New Roman" w:hAnsiTheme="minorHAnsi" w:cstheme="minorHAnsi"/>
          <w:b/>
        </w:rPr>
        <w:tab/>
      </w:r>
      <w:r w:rsidRPr="004069FC">
        <w:rPr>
          <w:rFonts w:asciiTheme="minorHAnsi" w:eastAsia="Times New Roman" w:hAnsiTheme="minorHAnsi" w:cstheme="minorHAnsi"/>
          <w:b/>
        </w:rPr>
        <w:t>Asset Register</w:t>
      </w:r>
    </w:p>
    <w:p w14:paraId="4483FC4A" w14:textId="77777777" w:rsidR="004069FC" w:rsidRDefault="004069FC" w:rsidP="004069FC">
      <w:pPr>
        <w:pStyle w:val="ListParagraph"/>
        <w:numPr>
          <w:ilvl w:val="1"/>
          <w:numId w:val="3"/>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review the Asset Register and agree any action to be taken. </w:t>
      </w:r>
    </w:p>
    <w:p w14:paraId="6EC5F5CB" w14:textId="326C79DF" w:rsidR="004069FC" w:rsidRPr="0046786F" w:rsidRDefault="004069FC" w:rsidP="0046786F">
      <w:pPr>
        <w:pStyle w:val="ListParagraph"/>
        <w:tabs>
          <w:tab w:val="left" w:pos="785"/>
        </w:tabs>
        <w:ind w:left="785"/>
        <w:rPr>
          <w:rFonts w:asciiTheme="minorHAnsi" w:eastAsia="Times New Roman" w:hAnsiTheme="minorHAnsi" w:cstheme="minorHAnsi"/>
          <w:b/>
        </w:rPr>
      </w:pPr>
      <w:r w:rsidRPr="00FD5B5B">
        <w:rPr>
          <w:rFonts w:asciiTheme="minorHAnsi" w:eastAsia="Times New Roman" w:hAnsiTheme="minorHAnsi" w:cstheme="minorHAnsi"/>
          <w:b/>
        </w:rPr>
        <w:t xml:space="preserve">The amendments to the </w:t>
      </w:r>
      <w:r>
        <w:rPr>
          <w:rFonts w:asciiTheme="minorHAnsi" w:eastAsia="Times New Roman" w:hAnsiTheme="minorHAnsi" w:cstheme="minorHAnsi"/>
          <w:b/>
        </w:rPr>
        <w:t>Asse</w:t>
      </w:r>
      <w:r w:rsidRPr="00FD5B5B">
        <w:rPr>
          <w:rFonts w:asciiTheme="minorHAnsi" w:eastAsia="Times New Roman" w:hAnsiTheme="minorHAnsi" w:cstheme="minorHAnsi"/>
          <w:b/>
        </w:rPr>
        <w:t xml:space="preserve">t </w:t>
      </w:r>
      <w:r w:rsidR="0046786F">
        <w:rPr>
          <w:rFonts w:asciiTheme="minorHAnsi" w:eastAsia="Times New Roman" w:hAnsiTheme="minorHAnsi" w:cstheme="minorHAnsi"/>
          <w:b/>
        </w:rPr>
        <w:t xml:space="preserve">Register </w:t>
      </w:r>
      <w:r w:rsidRPr="00FD5B5B">
        <w:rPr>
          <w:rFonts w:asciiTheme="minorHAnsi" w:eastAsia="Times New Roman" w:hAnsiTheme="minorHAnsi" w:cstheme="minorHAnsi"/>
          <w:b/>
        </w:rPr>
        <w:t xml:space="preserve">were approved. </w:t>
      </w:r>
    </w:p>
    <w:p w14:paraId="167283D8" w14:textId="77777777" w:rsidR="004069FC" w:rsidRPr="00CF1A4F" w:rsidRDefault="004069FC" w:rsidP="004069FC">
      <w:pPr>
        <w:tabs>
          <w:tab w:val="left" w:pos="785"/>
        </w:tabs>
        <w:rPr>
          <w:rFonts w:asciiTheme="minorHAnsi" w:eastAsia="Times New Roman" w:hAnsiTheme="minorHAnsi" w:cstheme="minorHAnsi"/>
          <w:bCs/>
        </w:rPr>
      </w:pPr>
    </w:p>
    <w:p w14:paraId="2F93607E" w14:textId="4855AE38" w:rsidR="006B06CC" w:rsidRPr="006B06CC" w:rsidRDefault="0046786F" w:rsidP="006B06CC">
      <w:pPr>
        <w:tabs>
          <w:tab w:val="left" w:pos="785"/>
        </w:tabs>
        <w:rPr>
          <w:rFonts w:asciiTheme="minorHAnsi" w:eastAsia="Times New Roman" w:hAnsiTheme="minorHAnsi" w:cstheme="minorHAnsi"/>
          <w:b/>
          <w:bCs/>
        </w:rPr>
      </w:pPr>
      <w:r w:rsidRPr="00BD61C8">
        <w:rPr>
          <w:rFonts w:asciiTheme="minorHAnsi" w:eastAsia="Times New Roman" w:hAnsiTheme="minorHAnsi" w:cstheme="minorHAnsi"/>
          <w:b/>
          <w:bCs/>
        </w:rPr>
        <w:t>23/209</w:t>
      </w:r>
      <w:r w:rsidRPr="00BD61C8">
        <w:rPr>
          <w:rFonts w:asciiTheme="minorHAnsi" w:eastAsia="Times New Roman" w:hAnsiTheme="minorHAnsi" w:cstheme="minorHAnsi"/>
          <w:b/>
          <w:bCs/>
        </w:rPr>
        <w:tab/>
      </w:r>
      <w:r w:rsidR="004069FC" w:rsidRPr="00BD61C8">
        <w:rPr>
          <w:rFonts w:asciiTheme="minorHAnsi" w:eastAsia="Times New Roman" w:hAnsiTheme="minorHAnsi" w:cstheme="minorHAnsi"/>
          <w:b/>
          <w:bCs/>
        </w:rPr>
        <w:t>Public Forum</w:t>
      </w:r>
    </w:p>
    <w:p w14:paraId="7038136B" w14:textId="3CB9BA34" w:rsidR="006B06CC" w:rsidRDefault="006B06CC" w:rsidP="004069FC">
      <w:pPr>
        <w:tabs>
          <w:tab w:val="left" w:pos="785"/>
        </w:tabs>
        <w:ind w:left="785"/>
        <w:jc w:val="both"/>
        <w:rPr>
          <w:rFonts w:asciiTheme="minorHAnsi" w:eastAsia="Times New Roman" w:hAnsiTheme="minorHAnsi" w:cstheme="minorHAnsi"/>
        </w:rPr>
      </w:pPr>
      <w:r w:rsidRPr="006B06CC">
        <w:rPr>
          <w:rFonts w:asciiTheme="minorHAnsi" w:eastAsia="Times New Roman" w:hAnsiTheme="minorHAnsi" w:cstheme="minorHAnsi"/>
        </w:rPr>
        <w:t>1</w:t>
      </w:r>
      <w:r w:rsidR="008E3DDC">
        <w:rPr>
          <w:rFonts w:asciiTheme="minorHAnsi" w:eastAsia="Times New Roman" w:hAnsiTheme="minorHAnsi" w:cstheme="minorHAnsi"/>
        </w:rPr>
        <w:t xml:space="preserve"> member of public</w:t>
      </w:r>
      <w:r w:rsidRPr="006B06CC">
        <w:rPr>
          <w:rFonts w:asciiTheme="minorHAnsi" w:eastAsia="Times New Roman" w:hAnsiTheme="minorHAnsi" w:cstheme="minorHAnsi"/>
        </w:rPr>
        <w:t xml:space="preserve"> raised the following:</w:t>
      </w:r>
    </w:p>
    <w:p w14:paraId="145EF306" w14:textId="77777777" w:rsidR="008E3DDC" w:rsidRPr="006B06CC" w:rsidRDefault="008E3DDC" w:rsidP="004069FC">
      <w:pPr>
        <w:tabs>
          <w:tab w:val="left" w:pos="785"/>
        </w:tabs>
        <w:ind w:left="785"/>
        <w:jc w:val="both"/>
        <w:rPr>
          <w:rFonts w:asciiTheme="minorHAnsi" w:eastAsia="Times New Roman" w:hAnsiTheme="minorHAnsi" w:cstheme="minorHAnsi"/>
        </w:rPr>
      </w:pPr>
    </w:p>
    <w:p w14:paraId="65D5D464" w14:textId="77777777" w:rsidR="008E3DDC" w:rsidRDefault="008E3DDC" w:rsidP="008E3DDC">
      <w:pPr>
        <w:pStyle w:val="ListParagraph"/>
        <w:numPr>
          <w:ilvl w:val="0"/>
          <w:numId w:val="61"/>
        </w:numPr>
        <w:tabs>
          <w:tab w:val="left" w:pos="785"/>
        </w:tabs>
        <w:jc w:val="both"/>
        <w:rPr>
          <w:rFonts w:asciiTheme="minorHAnsi" w:eastAsia="Times New Roman" w:hAnsiTheme="minorHAnsi" w:cstheme="minorHAnsi"/>
        </w:rPr>
      </w:pPr>
      <w:r>
        <w:rPr>
          <w:rFonts w:asciiTheme="minorHAnsi" w:eastAsia="Times New Roman" w:hAnsiTheme="minorHAnsi" w:cstheme="minorHAnsi"/>
        </w:rPr>
        <w:t>The d</w:t>
      </w:r>
      <w:r w:rsidR="006B06CC" w:rsidRPr="008E3DDC">
        <w:rPr>
          <w:rFonts w:asciiTheme="minorHAnsi" w:eastAsia="Times New Roman" w:hAnsiTheme="minorHAnsi" w:cstheme="minorHAnsi"/>
        </w:rPr>
        <w:t>efib</w:t>
      </w:r>
      <w:r>
        <w:rPr>
          <w:rFonts w:asciiTheme="minorHAnsi" w:eastAsia="Times New Roman" w:hAnsiTheme="minorHAnsi" w:cstheme="minorHAnsi"/>
        </w:rPr>
        <w:t>rillators had recently been</w:t>
      </w:r>
      <w:r w:rsidR="006B06CC" w:rsidRPr="008E3DDC">
        <w:rPr>
          <w:rFonts w:asciiTheme="minorHAnsi" w:eastAsia="Times New Roman" w:hAnsiTheme="minorHAnsi" w:cstheme="minorHAnsi"/>
        </w:rPr>
        <w:t xml:space="preserve"> used twice </w:t>
      </w:r>
      <w:r>
        <w:rPr>
          <w:rFonts w:asciiTheme="minorHAnsi" w:eastAsia="Times New Roman" w:hAnsiTheme="minorHAnsi" w:cstheme="minorHAnsi"/>
        </w:rPr>
        <w:t xml:space="preserve">with </w:t>
      </w:r>
      <w:r w:rsidR="006B06CC" w:rsidRPr="008E3DDC">
        <w:rPr>
          <w:rFonts w:asciiTheme="minorHAnsi" w:eastAsia="Times New Roman" w:hAnsiTheme="minorHAnsi" w:cstheme="minorHAnsi"/>
        </w:rPr>
        <w:t xml:space="preserve">both boxes </w:t>
      </w:r>
      <w:r>
        <w:rPr>
          <w:rFonts w:asciiTheme="minorHAnsi" w:eastAsia="Times New Roman" w:hAnsiTheme="minorHAnsi" w:cstheme="minorHAnsi"/>
        </w:rPr>
        <w:t xml:space="preserve">being </w:t>
      </w:r>
      <w:r w:rsidR="006B06CC" w:rsidRPr="008E3DDC">
        <w:rPr>
          <w:rFonts w:asciiTheme="minorHAnsi" w:eastAsia="Times New Roman" w:hAnsiTheme="minorHAnsi" w:cstheme="minorHAnsi"/>
        </w:rPr>
        <w:t>severely damaged resulting in a total cost of £1,380.00</w:t>
      </w:r>
      <w:r>
        <w:rPr>
          <w:rFonts w:asciiTheme="minorHAnsi" w:eastAsia="Times New Roman" w:hAnsiTheme="minorHAnsi" w:cstheme="minorHAnsi"/>
        </w:rPr>
        <w:t xml:space="preserve">. </w:t>
      </w:r>
    </w:p>
    <w:p w14:paraId="168BFC14" w14:textId="77777777" w:rsidR="008E3DDC" w:rsidRDefault="008E3DDC" w:rsidP="008E3DDC">
      <w:pPr>
        <w:pStyle w:val="ListParagraph"/>
        <w:tabs>
          <w:tab w:val="left" w:pos="785"/>
        </w:tabs>
        <w:ind w:left="1145"/>
        <w:jc w:val="both"/>
        <w:rPr>
          <w:rFonts w:asciiTheme="minorHAnsi" w:eastAsia="Times New Roman" w:hAnsiTheme="minorHAnsi" w:cstheme="minorHAnsi"/>
        </w:rPr>
      </w:pPr>
      <w:r>
        <w:rPr>
          <w:rFonts w:asciiTheme="minorHAnsi" w:eastAsia="Times New Roman" w:hAnsiTheme="minorHAnsi" w:cstheme="minorHAnsi"/>
        </w:rPr>
        <w:t>Would the Council be able to donate</w:t>
      </w:r>
      <w:r w:rsidR="006B06CC" w:rsidRPr="008E3DDC">
        <w:rPr>
          <w:rFonts w:asciiTheme="minorHAnsi" w:eastAsia="Times New Roman" w:hAnsiTheme="minorHAnsi" w:cstheme="minorHAnsi"/>
        </w:rPr>
        <w:t xml:space="preserve"> £200</w:t>
      </w:r>
      <w:r>
        <w:rPr>
          <w:rFonts w:asciiTheme="minorHAnsi" w:eastAsia="Times New Roman" w:hAnsiTheme="minorHAnsi" w:cstheme="minorHAnsi"/>
        </w:rPr>
        <w:t xml:space="preserve"> towards this cost?</w:t>
      </w:r>
      <w:r w:rsidR="006B06CC" w:rsidRPr="008E3DDC">
        <w:rPr>
          <w:rFonts w:asciiTheme="minorHAnsi" w:eastAsia="Times New Roman" w:hAnsiTheme="minorHAnsi" w:cstheme="minorHAnsi"/>
        </w:rPr>
        <w:t xml:space="preserve"> </w:t>
      </w:r>
    </w:p>
    <w:p w14:paraId="125C501F" w14:textId="77777777" w:rsidR="008E3DDC" w:rsidRDefault="008E3DDC" w:rsidP="008E3DDC">
      <w:pPr>
        <w:pStyle w:val="ListParagraph"/>
        <w:tabs>
          <w:tab w:val="left" w:pos="785"/>
        </w:tabs>
        <w:ind w:left="1145"/>
        <w:jc w:val="both"/>
        <w:rPr>
          <w:rFonts w:asciiTheme="minorHAnsi" w:eastAsia="Times New Roman" w:hAnsiTheme="minorHAnsi" w:cstheme="minorHAnsi"/>
        </w:rPr>
      </w:pPr>
      <w:r>
        <w:rPr>
          <w:rFonts w:asciiTheme="minorHAnsi" w:eastAsia="Times New Roman" w:hAnsiTheme="minorHAnsi" w:cstheme="minorHAnsi"/>
        </w:rPr>
        <w:t>C</w:t>
      </w:r>
      <w:r w:rsidR="006B06CC" w:rsidRPr="008E3DDC">
        <w:rPr>
          <w:rFonts w:asciiTheme="minorHAnsi" w:eastAsia="Times New Roman" w:hAnsiTheme="minorHAnsi" w:cstheme="minorHAnsi"/>
        </w:rPr>
        <w:t>ould</w:t>
      </w:r>
      <w:r>
        <w:rPr>
          <w:rFonts w:asciiTheme="minorHAnsi" w:eastAsia="Times New Roman" w:hAnsiTheme="minorHAnsi" w:cstheme="minorHAnsi"/>
        </w:rPr>
        <w:t xml:space="preserve"> the Council</w:t>
      </w:r>
      <w:r w:rsidR="006B06CC" w:rsidRPr="008E3DDC">
        <w:rPr>
          <w:rFonts w:asciiTheme="minorHAnsi" w:eastAsia="Times New Roman" w:hAnsiTheme="minorHAnsi" w:cstheme="minorHAnsi"/>
        </w:rPr>
        <w:t xml:space="preserve"> circulate the new defibrillator information on their next </w:t>
      </w:r>
      <w:r>
        <w:rPr>
          <w:rFonts w:asciiTheme="minorHAnsi" w:eastAsia="Times New Roman" w:hAnsiTheme="minorHAnsi" w:cstheme="minorHAnsi"/>
        </w:rPr>
        <w:t>newsletter?</w:t>
      </w:r>
    </w:p>
    <w:p w14:paraId="198C1218" w14:textId="45E67865" w:rsidR="006B06CC" w:rsidRPr="008E3DDC" w:rsidRDefault="00BD61C8" w:rsidP="00BD61C8">
      <w:pPr>
        <w:tabs>
          <w:tab w:val="left" w:pos="785"/>
        </w:tabs>
        <w:ind w:left="785"/>
        <w:jc w:val="both"/>
        <w:rPr>
          <w:rFonts w:asciiTheme="minorHAnsi" w:eastAsia="Times New Roman" w:hAnsiTheme="minorHAnsi" w:cstheme="minorHAnsi"/>
        </w:rPr>
      </w:pPr>
      <w:r>
        <w:rPr>
          <w:rFonts w:asciiTheme="minorHAnsi" w:eastAsia="Times New Roman" w:hAnsiTheme="minorHAnsi" w:cstheme="minorHAnsi"/>
        </w:rPr>
        <w:t xml:space="preserve">The member of public was advised to email the Clerk with the wording they would like circulated, and that a donation application form would be sent to them. </w:t>
      </w:r>
      <w:r w:rsidR="006B06CC" w:rsidRPr="008E3DDC">
        <w:rPr>
          <w:rFonts w:asciiTheme="minorHAnsi" w:eastAsia="Times New Roman" w:hAnsiTheme="minorHAnsi" w:cstheme="minorHAnsi"/>
        </w:rPr>
        <w:t xml:space="preserve"> </w:t>
      </w:r>
    </w:p>
    <w:p w14:paraId="4E8236C5" w14:textId="77777777" w:rsidR="006B06CC" w:rsidRPr="006B06CC" w:rsidRDefault="006B06CC" w:rsidP="004069FC">
      <w:pPr>
        <w:tabs>
          <w:tab w:val="left" w:pos="785"/>
        </w:tabs>
        <w:ind w:left="785"/>
        <w:jc w:val="both"/>
        <w:rPr>
          <w:rFonts w:asciiTheme="minorHAnsi" w:eastAsia="Times New Roman" w:hAnsiTheme="minorHAnsi" w:cstheme="minorHAnsi"/>
        </w:rPr>
      </w:pPr>
    </w:p>
    <w:p w14:paraId="668CDA32" w14:textId="77777777" w:rsidR="00BD61C8" w:rsidRDefault="00BD61C8" w:rsidP="00BD61C8">
      <w:pPr>
        <w:pStyle w:val="ListParagraph"/>
        <w:numPr>
          <w:ilvl w:val="0"/>
          <w:numId w:val="61"/>
        </w:numPr>
        <w:tabs>
          <w:tab w:val="left" w:pos="785"/>
        </w:tabs>
        <w:jc w:val="both"/>
        <w:rPr>
          <w:rFonts w:asciiTheme="minorHAnsi" w:eastAsia="Times New Roman" w:hAnsiTheme="minorHAnsi" w:cstheme="minorHAnsi"/>
        </w:rPr>
      </w:pPr>
      <w:r>
        <w:rPr>
          <w:rFonts w:asciiTheme="minorHAnsi" w:eastAsia="Times New Roman" w:hAnsiTheme="minorHAnsi" w:cstheme="minorHAnsi"/>
        </w:rPr>
        <w:t>Is there an update on the on-street parking petition?</w:t>
      </w:r>
    </w:p>
    <w:p w14:paraId="561C74C7" w14:textId="4A724070" w:rsidR="006B06CC" w:rsidRDefault="00BD61C8" w:rsidP="00BD61C8">
      <w:pPr>
        <w:pStyle w:val="ListParagraph"/>
        <w:tabs>
          <w:tab w:val="left" w:pos="785"/>
        </w:tabs>
        <w:ind w:left="1145"/>
        <w:jc w:val="both"/>
        <w:rPr>
          <w:rFonts w:asciiTheme="minorHAnsi" w:eastAsia="Times New Roman" w:hAnsiTheme="minorHAnsi" w:cstheme="minorHAnsi"/>
        </w:rPr>
      </w:pPr>
      <w:r>
        <w:rPr>
          <w:rFonts w:asciiTheme="minorHAnsi" w:eastAsia="Times New Roman" w:hAnsiTheme="minorHAnsi" w:cstheme="minorHAnsi"/>
        </w:rPr>
        <w:t xml:space="preserve">Cllr Hodges advised that there was not an update at this stage, however petition responses were low. </w:t>
      </w:r>
      <w:r w:rsidR="006B06CC" w:rsidRPr="00BD61C8">
        <w:rPr>
          <w:rFonts w:asciiTheme="minorHAnsi" w:eastAsia="Times New Roman" w:hAnsiTheme="minorHAnsi" w:cstheme="minorHAnsi"/>
        </w:rPr>
        <w:t xml:space="preserve"> </w:t>
      </w:r>
    </w:p>
    <w:p w14:paraId="698C93FB" w14:textId="77777777" w:rsidR="00BD61C8" w:rsidRDefault="00BD61C8" w:rsidP="00BD61C8">
      <w:pPr>
        <w:pStyle w:val="ListParagraph"/>
        <w:tabs>
          <w:tab w:val="left" w:pos="785"/>
        </w:tabs>
        <w:ind w:left="1145"/>
        <w:jc w:val="both"/>
        <w:rPr>
          <w:rFonts w:asciiTheme="minorHAnsi" w:eastAsia="Times New Roman" w:hAnsiTheme="minorHAnsi" w:cstheme="minorHAnsi"/>
        </w:rPr>
      </w:pPr>
    </w:p>
    <w:p w14:paraId="51E47BF8" w14:textId="5E28AC67" w:rsidR="00BD61C8" w:rsidRDefault="00BD61C8" w:rsidP="00BD61C8">
      <w:pPr>
        <w:pStyle w:val="ListParagraph"/>
        <w:numPr>
          <w:ilvl w:val="0"/>
          <w:numId w:val="61"/>
        </w:numPr>
        <w:tabs>
          <w:tab w:val="left" w:pos="785"/>
        </w:tabs>
        <w:jc w:val="both"/>
        <w:rPr>
          <w:rFonts w:asciiTheme="minorHAnsi" w:eastAsia="Times New Roman" w:hAnsiTheme="minorHAnsi" w:cstheme="minorHAnsi"/>
        </w:rPr>
      </w:pPr>
      <w:r>
        <w:rPr>
          <w:rFonts w:asciiTheme="minorHAnsi" w:eastAsia="Times New Roman" w:hAnsiTheme="minorHAnsi" w:cstheme="minorHAnsi"/>
        </w:rPr>
        <w:t>Were the any updates on the village getting 20mph signs?</w:t>
      </w:r>
    </w:p>
    <w:p w14:paraId="720CB067" w14:textId="0B70A90F" w:rsidR="00BD61C8" w:rsidRPr="00BD61C8" w:rsidRDefault="00BD61C8" w:rsidP="00BD61C8">
      <w:pPr>
        <w:pStyle w:val="ListParagraph"/>
        <w:tabs>
          <w:tab w:val="left" w:pos="785"/>
        </w:tabs>
        <w:ind w:left="1145"/>
        <w:jc w:val="both"/>
        <w:rPr>
          <w:rFonts w:asciiTheme="minorHAnsi" w:eastAsia="Times New Roman" w:hAnsiTheme="minorHAnsi" w:cstheme="minorHAnsi"/>
        </w:rPr>
      </w:pPr>
      <w:r>
        <w:rPr>
          <w:rFonts w:asciiTheme="minorHAnsi" w:eastAsia="Times New Roman" w:hAnsiTheme="minorHAnsi" w:cstheme="minorHAnsi"/>
        </w:rPr>
        <w:t xml:space="preserve">Cllr Sjollema advised conversations were taking place with </w:t>
      </w:r>
      <w:r w:rsidR="00CE65A9">
        <w:rPr>
          <w:rFonts w:asciiTheme="minorHAnsi" w:eastAsia="Times New Roman" w:hAnsiTheme="minorHAnsi" w:cstheme="minorHAnsi"/>
        </w:rPr>
        <w:t xml:space="preserve">Cllr Durham, and advised an update would be available soon. The Council are part of the 20’s plenty campaign. </w:t>
      </w:r>
    </w:p>
    <w:p w14:paraId="69A6F679" w14:textId="77777777" w:rsidR="004069FC" w:rsidRDefault="004069FC" w:rsidP="004069FC">
      <w:pPr>
        <w:tabs>
          <w:tab w:val="left" w:pos="785"/>
        </w:tabs>
        <w:jc w:val="both"/>
        <w:rPr>
          <w:rFonts w:asciiTheme="minorHAnsi" w:eastAsia="Times New Roman" w:hAnsiTheme="minorHAnsi" w:cstheme="minorHAnsi"/>
          <w:i/>
          <w:iCs/>
          <w:sz w:val="18"/>
          <w:szCs w:val="18"/>
        </w:rPr>
      </w:pPr>
    </w:p>
    <w:p w14:paraId="454A7CCA" w14:textId="0C487E25" w:rsidR="004069FC" w:rsidRP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23/210</w:t>
      </w:r>
      <w:r>
        <w:rPr>
          <w:rFonts w:asciiTheme="minorHAnsi" w:eastAsia="Times New Roman" w:hAnsiTheme="minorHAnsi" w:cstheme="minorHAnsi"/>
          <w:b/>
          <w:bCs/>
        </w:rPr>
        <w:tab/>
      </w:r>
      <w:r w:rsidR="004069FC" w:rsidRPr="0046786F">
        <w:rPr>
          <w:rFonts w:asciiTheme="minorHAnsi" w:eastAsia="Times New Roman" w:hAnsiTheme="minorHAnsi" w:cstheme="minorHAnsi"/>
          <w:b/>
          <w:bCs/>
        </w:rPr>
        <w:t>Planning Applications</w:t>
      </w:r>
    </w:p>
    <w:p w14:paraId="55A21C63" w14:textId="5435A2F7" w:rsidR="004069FC" w:rsidRPr="0046786F" w:rsidRDefault="004069FC" w:rsidP="004069FC">
      <w:pPr>
        <w:pStyle w:val="ListParagraph"/>
        <w:numPr>
          <w:ilvl w:val="0"/>
          <w:numId w:val="5"/>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 xml:space="preserve">To consider any planning applications received after the publication of the agenda and to agree the action to be </w:t>
      </w:r>
      <w:r w:rsidR="0046786F">
        <w:rPr>
          <w:rFonts w:asciiTheme="minorHAnsi" w:eastAsia="Times New Roman" w:hAnsiTheme="minorHAnsi" w:cstheme="minorHAnsi"/>
        </w:rPr>
        <w:t>taken.</w:t>
      </w:r>
    </w:p>
    <w:p w14:paraId="769E8FB4" w14:textId="32C325D6" w:rsidR="0046786F" w:rsidRPr="0046786F" w:rsidRDefault="0046786F" w:rsidP="0046786F">
      <w:pPr>
        <w:tabs>
          <w:tab w:val="left" w:pos="785"/>
        </w:tabs>
        <w:rPr>
          <w:rFonts w:asciiTheme="minorHAnsi" w:eastAsia="Times New Roman" w:hAnsiTheme="minorHAnsi" w:cstheme="minorHAnsi"/>
        </w:rPr>
      </w:pPr>
      <w:r>
        <w:rPr>
          <w:rFonts w:asciiTheme="minorHAnsi" w:eastAsia="Times New Roman" w:hAnsiTheme="minorHAnsi" w:cstheme="minorHAnsi"/>
        </w:rPr>
        <w:tab/>
      </w:r>
      <w:r w:rsidRPr="0046786F">
        <w:rPr>
          <w:rFonts w:asciiTheme="minorHAnsi" w:eastAsia="Times New Roman" w:hAnsiTheme="minorHAnsi" w:cstheme="minorHAnsi"/>
        </w:rPr>
        <w:t xml:space="preserve">There were no planning applications. </w:t>
      </w:r>
    </w:p>
    <w:p w14:paraId="4727D4FC" w14:textId="77777777" w:rsidR="004069FC" w:rsidRDefault="004069FC" w:rsidP="004069FC">
      <w:pPr>
        <w:tabs>
          <w:tab w:val="left" w:pos="785"/>
        </w:tabs>
        <w:rPr>
          <w:rFonts w:asciiTheme="minorHAnsi" w:eastAsia="Times New Roman" w:hAnsiTheme="minorHAnsi" w:cstheme="minorHAnsi"/>
          <w:bCs/>
        </w:rPr>
      </w:pPr>
    </w:p>
    <w:p w14:paraId="5E22AB46" w14:textId="49C69749"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23/211</w:t>
      </w:r>
      <w:r>
        <w:rPr>
          <w:rFonts w:asciiTheme="minorHAnsi" w:eastAsia="Times New Roman" w:hAnsiTheme="minorHAnsi" w:cstheme="minorHAnsi"/>
          <w:b/>
        </w:rPr>
        <w:tab/>
      </w:r>
      <w:r w:rsidR="004069FC" w:rsidRPr="0046786F">
        <w:rPr>
          <w:rFonts w:asciiTheme="minorHAnsi" w:eastAsia="Times New Roman" w:hAnsiTheme="minorHAnsi" w:cstheme="minorHAnsi"/>
          <w:b/>
        </w:rPr>
        <w:t xml:space="preserve">Biodiversity Policy </w:t>
      </w:r>
    </w:p>
    <w:p w14:paraId="73119390" w14:textId="450CDE9D" w:rsidR="004069FC" w:rsidRDefault="004069FC" w:rsidP="00996F0C">
      <w:pPr>
        <w:pStyle w:val="ListParagraph"/>
        <w:numPr>
          <w:ilvl w:val="0"/>
          <w:numId w:val="60"/>
        </w:numPr>
        <w:tabs>
          <w:tab w:val="left" w:pos="785"/>
        </w:tabs>
        <w:ind w:left="785"/>
        <w:rPr>
          <w:rFonts w:asciiTheme="minorHAnsi" w:eastAsia="Times New Roman" w:hAnsiTheme="minorHAnsi" w:cstheme="minorHAnsi"/>
          <w:bCs/>
        </w:rPr>
      </w:pPr>
      <w:r w:rsidRPr="00B51956">
        <w:rPr>
          <w:rFonts w:asciiTheme="minorHAnsi" w:eastAsia="Times New Roman" w:hAnsiTheme="minorHAnsi" w:cstheme="minorHAnsi"/>
          <w:bCs/>
        </w:rPr>
        <w:t>To review the NALC Model Biodiversity Policy and agree any action to be taken.</w:t>
      </w:r>
    </w:p>
    <w:p w14:paraId="5841F9C1" w14:textId="064AF065" w:rsidR="00B51956" w:rsidRPr="00B51956" w:rsidRDefault="00B51956" w:rsidP="00996F0C">
      <w:pPr>
        <w:pStyle w:val="ListParagraph"/>
        <w:tabs>
          <w:tab w:val="left" w:pos="785"/>
        </w:tabs>
        <w:ind w:left="785"/>
        <w:rPr>
          <w:rFonts w:asciiTheme="minorHAnsi" w:eastAsia="Times New Roman" w:hAnsiTheme="minorHAnsi" w:cstheme="minorHAnsi"/>
          <w:b/>
        </w:rPr>
      </w:pPr>
      <w:r w:rsidRPr="00B51956">
        <w:rPr>
          <w:rFonts w:asciiTheme="minorHAnsi" w:eastAsia="Times New Roman" w:hAnsiTheme="minorHAnsi" w:cstheme="minorHAnsi"/>
          <w:b/>
        </w:rPr>
        <w:t xml:space="preserve">It was resolved to adopt the NALC Model Biodiversity policy, and for Cllr Hobden to email the Clerk the proposed additions/amendments for review. </w:t>
      </w:r>
    </w:p>
    <w:p w14:paraId="0456F42D" w14:textId="77777777" w:rsidR="004069FC" w:rsidRPr="00372611" w:rsidRDefault="004069FC" w:rsidP="004069FC">
      <w:pPr>
        <w:pStyle w:val="ListParagraph"/>
        <w:tabs>
          <w:tab w:val="left" w:pos="785"/>
        </w:tabs>
        <w:ind w:left="785"/>
        <w:rPr>
          <w:rFonts w:asciiTheme="minorHAnsi" w:eastAsia="Times New Roman" w:hAnsiTheme="minorHAnsi" w:cstheme="minorHAnsi"/>
          <w:bCs/>
        </w:rPr>
      </w:pPr>
    </w:p>
    <w:p w14:paraId="16E21560" w14:textId="7B852506" w:rsidR="004069FC" w:rsidRPr="006B06CC" w:rsidRDefault="0046786F" w:rsidP="0046786F">
      <w:pPr>
        <w:tabs>
          <w:tab w:val="left" w:pos="785"/>
        </w:tabs>
        <w:rPr>
          <w:rFonts w:asciiTheme="minorHAnsi" w:eastAsia="Times New Roman" w:hAnsiTheme="minorHAnsi" w:cstheme="minorHAnsi"/>
          <w:b/>
        </w:rPr>
      </w:pPr>
      <w:r w:rsidRPr="006B06CC">
        <w:rPr>
          <w:rFonts w:asciiTheme="minorHAnsi" w:eastAsia="Times New Roman" w:hAnsiTheme="minorHAnsi" w:cstheme="minorHAnsi"/>
          <w:b/>
        </w:rPr>
        <w:t>23/212</w:t>
      </w:r>
      <w:r w:rsidRPr="006B06CC">
        <w:rPr>
          <w:rFonts w:asciiTheme="minorHAnsi" w:eastAsia="Times New Roman" w:hAnsiTheme="minorHAnsi" w:cstheme="minorHAnsi"/>
          <w:b/>
        </w:rPr>
        <w:tab/>
      </w:r>
      <w:r w:rsidR="004069FC" w:rsidRPr="006B06CC">
        <w:rPr>
          <w:rFonts w:asciiTheme="minorHAnsi" w:eastAsia="Times New Roman" w:hAnsiTheme="minorHAnsi" w:cstheme="minorHAnsi"/>
          <w:b/>
        </w:rPr>
        <w:t>Daisy Meadow Car Park (DMCP)</w:t>
      </w:r>
    </w:p>
    <w:p w14:paraId="7A5AD219" w14:textId="12FB40F8" w:rsidR="004069FC" w:rsidRPr="006B06CC" w:rsidRDefault="004069FC" w:rsidP="00996F0C">
      <w:pPr>
        <w:pStyle w:val="ListParagraph"/>
        <w:numPr>
          <w:ilvl w:val="0"/>
          <w:numId w:val="59"/>
        </w:numPr>
        <w:tabs>
          <w:tab w:val="left" w:pos="785"/>
        </w:tabs>
        <w:ind w:left="785"/>
        <w:rPr>
          <w:rFonts w:asciiTheme="minorHAnsi" w:eastAsia="Times New Roman" w:hAnsiTheme="minorHAnsi" w:cstheme="minorHAnsi"/>
          <w:bCs/>
        </w:rPr>
      </w:pPr>
      <w:r w:rsidRPr="006B06CC">
        <w:rPr>
          <w:rFonts w:asciiTheme="minorHAnsi" w:eastAsia="Times New Roman" w:hAnsiTheme="minorHAnsi" w:cstheme="minorHAnsi"/>
          <w:bCs/>
        </w:rPr>
        <w:t xml:space="preserve">To receive an update from the Working Group and agree any action to be taken. </w:t>
      </w:r>
    </w:p>
    <w:p w14:paraId="7A8C8048" w14:textId="0E5316B6" w:rsidR="006B06CC" w:rsidRPr="006B06CC" w:rsidRDefault="006B06CC" w:rsidP="006B06CC">
      <w:pPr>
        <w:pStyle w:val="ListParagraph"/>
        <w:tabs>
          <w:tab w:val="left" w:pos="785"/>
        </w:tabs>
        <w:ind w:left="785"/>
        <w:rPr>
          <w:rFonts w:asciiTheme="minorHAnsi" w:eastAsia="Times New Roman" w:hAnsiTheme="minorHAnsi" w:cstheme="minorHAnsi"/>
          <w:b/>
        </w:rPr>
      </w:pPr>
      <w:r w:rsidRPr="006B06CC">
        <w:rPr>
          <w:rFonts w:asciiTheme="minorHAnsi" w:eastAsia="Times New Roman" w:hAnsiTheme="minorHAnsi" w:cstheme="minorHAnsi"/>
          <w:bCs/>
        </w:rPr>
        <w:t xml:space="preserve">Cllr Hobden has been drafting a planting plan. </w:t>
      </w:r>
      <w:r w:rsidRPr="006B06CC">
        <w:rPr>
          <w:rFonts w:asciiTheme="minorHAnsi" w:eastAsia="Times New Roman" w:hAnsiTheme="minorHAnsi" w:cstheme="minorHAnsi"/>
          <w:b/>
        </w:rPr>
        <w:t>It was resolved for Cllr Hobden and members of the HBSA and other volunteers to de-weed the raised bed area, and for the planting plan to be reviewed at the next meeting.</w:t>
      </w:r>
    </w:p>
    <w:p w14:paraId="6A807836" w14:textId="2F484A0C" w:rsidR="006B06CC" w:rsidRPr="006B06CC" w:rsidRDefault="006B06CC" w:rsidP="006B06CC">
      <w:pPr>
        <w:pStyle w:val="ListParagraph"/>
        <w:tabs>
          <w:tab w:val="left" w:pos="785"/>
        </w:tabs>
        <w:ind w:left="785"/>
        <w:rPr>
          <w:rFonts w:asciiTheme="minorHAnsi" w:eastAsia="Times New Roman" w:hAnsiTheme="minorHAnsi" w:cstheme="minorHAnsi"/>
          <w:b/>
        </w:rPr>
      </w:pPr>
      <w:r w:rsidRPr="006B06CC">
        <w:rPr>
          <w:rFonts w:asciiTheme="minorHAnsi" w:eastAsia="Times New Roman" w:hAnsiTheme="minorHAnsi" w:cstheme="minorHAnsi"/>
          <w:b/>
        </w:rPr>
        <w:t xml:space="preserve">It was resolved for the Clerk to liaise with Petro Designs Ltd for a quote to return to Rohan House, if necessary. </w:t>
      </w:r>
    </w:p>
    <w:p w14:paraId="4F04AE7E" w14:textId="7408FBA7" w:rsidR="006B06CC" w:rsidRPr="006B06CC" w:rsidRDefault="006B06CC" w:rsidP="006B06CC">
      <w:pPr>
        <w:pStyle w:val="ListParagraph"/>
        <w:tabs>
          <w:tab w:val="left" w:pos="785"/>
        </w:tabs>
        <w:ind w:left="785"/>
        <w:rPr>
          <w:rFonts w:asciiTheme="minorHAnsi" w:eastAsia="Times New Roman" w:hAnsiTheme="minorHAnsi" w:cstheme="minorHAnsi"/>
          <w:b/>
        </w:rPr>
      </w:pPr>
      <w:r w:rsidRPr="006B06CC">
        <w:rPr>
          <w:rFonts w:asciiTheme="minorHAnsi" w:eastAsia="Times New Roman" w:hAnsiTheme="minorHAnsi" w:cstheme="minorHAnsi"/>
          <w:b/>
        </w:rPr>
        <w:t xml:space="preserve">It was resolved to remove the concrete path, clear the soil piles, remove the front </w:t>
      </w:r>
      <w:proofErr w:type="gramStart"/>
      <w:r w:rsidRPr="006B06CC">
        <w:rPr>
          <w:rFonts w:asciiTheme="minorHAnsi" w:eastAsia="Times New Roman" w:hAnsiTheme="minorHAnsi" w:cstheme="minorHAnsi"/>
          <w:b/>
        </w:rPr>
        <w:t>fencing</w:t>
      </w:r>
      <w:proofErr w:type="gramEnd"/>
      <w:r w:rsidRPr="006B06CC">
        <w:rPr>
          <w:rFonts w:asciiTheme="minorHAnsi" w:eastAsia="Times New Roman" w:hAnsiTheme="minorHAnsi" w:cstheme="minorHAnsi"/>
          <w:b/>
        </w:rPr>
        <w:t xml:space="preserve"> and replace the back fencing within the old toilet block area. </w:t>
      </w:r>
    </w:p>
    <w:p w14:paraId="093AFB34" w14:textId="059C3543" w:rsidR="004069FC" w:rsidRPr="00996F0C" w:rsidRDefault="004069FC" w:rsidP="00996F0C">
      <w:pPr>
        <w:pStyle w:val="ListParagraph"/>
        <w:numPr>
          <w:ilvl w:val="0"/>
          <w:numId w:val="59"/>
        </w:numPr>
        <w:tabs>
          <w:tab w:val="left" w:pos="785"/>
        </w:tabs>
        <w:ind w:left="785"/>
        <w:rPr>
          <w:rFonts w:asciiTheme="minorHAnsi" w:eastAsia="Times New Roman" w:hAnsiTheme="minorHAnsi" w:cstheme="minorHAnsi"/>
          <w:bCs/>
        </w:rPr>
      </w:pPr>
      <w:r w:rsidRPr="00996F0C">
        <w:rPr>
          <w:rFonts w:asciiTheme="minorHAnsi" w:eastAsia="Times New Roman" w:hAnsiTheme="minorHAnsi" w:cstheme="minorHAnsi"/>
          <w:bCs/>
        </w:rPr>
        <w:t xml:space="preserve">To receive fencing quotations and revised access road tenders with additional information. </w:t>
      </w:r>
    </w:p>
    <w:p w14:paraId="780EFC5C" w14:textId="4C536CC2" w:rsidR="000866ED" w:rsidRPr="00996F0C" w:rsidRDefault="00996F0C" w:rsidP="00996F0C">
      <w:pPr>
        <w:tabs>
          <w:tab w:val="left" w:pos="785"/>
        </w:tabs>
        <w:rPr>
          <w:rFonts w:asciiTheme="minorHAnsi" w:eastAsia="Times New Roman" w:hAnsiTheme="minorHAnsi" w:cstheme="minorHAnsi"/>
          <w:bCs/>
        </w:rPr>
      </w:pPr>
      <w:r>
        <w:rPr>
          <w:rFonts w:asciiTheme="minorHAnsi" w:eastAsia="Times New Roman" w:hAnsiTheme="minorHAnsi" w:cstheme="minorHAnsi"/>
          <w:bCs/>
        </w:rPr>
        <w:tab/>
      </w:r>
      <w:r w:rsidR="000866ED" w:rsidRPr="00996F0C">
        <w:rPr>
          <w:rFonts w:asciiTheme="minorHAnsi" w:eastAsia="Times New Roman" w:hAnsiTheme="minorHAnsi" w:cstheme="minorHAnsi"/>
          <w:bCs/>
        </w:rPr>
        <w:t xml:space="preserve">Fencing quotations and revised access road tenders with additional information were received. </w:t>
      </w:r>
    </w:p>
    <w:p w14:paraId="36C39F95" w14:textId="2EF2064B" w:rsidR="004069FC" w:rsidRPr="00BD61C8" w:rsidRDefault="004069FC" w:rsidP="00996F0C">
      <w:pPr>
        <w:pStyle w:val="ListParagraph"/>
        <w:numPr>
          <w:ilvl w:val="0"/>
          <w:numId w:val="59"/>
        </w:numPr>
        <w:tabs>
          <w:tab w:val="left" w:pos="785"/>
        </w:tabs>
        <w:ind w:left="785"/>
        <w:rPr>
          <w:rFonts w:asciiTheme="minorHAnsi" w:eastAsia="Times New Roman" w:hAnsiTheme="minorHAnsi" w:cstheme="minorHAnsi"/>
          <w:bCs/>
        </w:rPr>
      </w:pPr>
      <w:r w:rsidRPr="00BD61C8">
        <w:rPr>
          <w:rFonts w:asciiTheme="minorHAnsi" w:eastAsia="Times New Roman" w:hAnsiTheme="minorHAnsi" w:cstheme="minorHAnsi"/>
          <w:bCs/>
        </w:rPr>
        <w:t xml:space="preserve">To consider and discuss the access road works and agree any action to be taken. </w:t>
      </w:r>
    </w:p>
    <w:p w14:paraId="0C65F9A0" w14:textId="04465248" w:rsidR="00CE65A9" w:rsidRDefault="00B51956" w:rsidP="00CE65A9">
      <w:pPr>
        <w:tabs>
          <w:tab w:val="left" w:pos="785"/>
        </w:tabs>
        <w:ind w:left="785"/>
        <w:rPr>
          <w:rFonts w:asciiTheme="minorHAnsi" w:eastAsia="Times New Roman" w:hAnsiTheme="minorHAnsi" w:cstheme="minorHAnsi"/>
          <w:b/>
        </w:rPr>
      </w:pPr>
      <w:r w:rsidRPr="00BD61C8">
        <w:rPr>
          <w:rFonts w:asciiTheme="minorHAnsi" w:eastAsia="Times New Roman" w:hAnsiTheme="minorHAnsi" w:cstheme="minorHAnsi"/>
          <w:bCs/>
        </w:rPr>
        <w:t xml:space="preserve">Discussions took place regarding the access road works. </w:t>
      </w:r>
      <w:r w:rsidRPr="00BD61C8">
        <w:rPr>
          <w:rFonts w:asciiTheme="minorHAnsi" w:eastAsia="Times New Roman" w:hAnsiTheme="minorHAnsi" w:cstheme="minorHAnsi"/>
          <w:b/>
        </w:rPr>
        <w:t xml:space="preserve">It was resolved to select </w:t>
      </w:r>
      <w:proofErr w:type="spellStart"/>
      <w:r w:rsidRPr="00BD61C8">
        <w:rPr>
          <w:rFonts w:asciiTheme="minorHAnsi" w:eastAsia="Times New Roman" w:hAnsiTheme="minorHAnsi" w:cstheme="minorHAnsi"/>
          <w:b/>
        </w:rPr>
        <w:t>Camway</w:t>
      </w:r>
      <w:proofErr w:type="spellEnd"/>
      <w:r w:rsidRPr="00BD61C8">
        <w:rPr>
          <w:rFonts w:asciiTheme="minorHAnsi" w:eastAsia="Times New Roman" w:hAnsiTheme="minorHAnsi" w:cstheme="minorHAnsi"/>
          <w:b/>
        </w:rPr>
        <w:t xml:space="preserve"> Group for </w:t>
      </w:r>
      <w:r w:rsidR="00BD61C8" w:rsidRPr="00BD61C8">
        <w:rPr>
          <w:rFonts w:asciiTheme="minorHAnsi" w:eastAsia="Times New Roman" w:hAnsiTheme="minorHAnsi" w:cstheme="minorHAnsi"/>
          <w:b/>
        </w:rPr>
        <w:t xml:space="preserve">both </w:t>
      </w:r>
      <w:r w:rsidRPr="00BD61C8">
        <w:rPr>
          <w:rFonts w:asciiTheme="minorHAnsi" w:eastAsia="Times New Roman" w:hAnsiTheme="minorHAnsi" w:cstheme="minorHAnsi"/>
          <w:b/>
        </w:rPr>
        <w:t>the road</w:t>
      </w:r>
      <w:r w:rsidR="00BD61C8" w:rsidRPr="00BD61C8">
        <w:rPr>
          <w:rFonts w:asciiTheme="minorHAnsi" w:eastAsia="Times New Roman" w:hAnsiTheme="minorHAnsi" w:cstheme="minorHAnsi"/>
          <w:b/>
        </w:rPr>
        <w:t xml:space="preserve"> and </w:t>
      </w:r>
      <w:r w:rsidRPr="00BD61C8">
        <w:rPr>
          <w:rFonts w:asciiTheme="minorHAnsi" w:eastAsia="Times New Roman" w:hAnsiTheme="minorHAnsi" w:cstheme="minorHAnsi"/>
          <w:b/>
        </w:rPr>
        <w:t>fencing work. It was resolved for the Clerk to negotiate the pric</w:t>
      </w:r>
      <w:r w:rsidR="00BD61C8" w:rsidRPr="00BD61C8">
        <w:rPr>
          <w:rFonts w:asciiTheme="minorHAnsi" w:eastAsia="Times New Roman" w:hAnsiTheme="minorHAnsi" w:cstheme="minorHAnsi"/>
          <w:b/>
        </w:rPr>
        <w:t xml:space="preserve">e if possible. It was resolved for the Clerk to create public notices, letter drop and put a notice of works in the media. </w:t>
      </w:r>
    </w:p>
    <w:p w14:paraId="65464924" w14:textId="77777777" w:rsidR="00CE65A9" w:rsidRPr="00CE65A9" w:rsidRDefault="00CE65A9" w:rsidP="00CE65A9">
      <w:pPr>
        <w:tabs>
          <w:tab w:val="left" w:pos="785"/>
        </w:tabs>
        <w:ind w:left="785"/>
        <w:rPr>
          <w:rFonts w:asciiTheme="minorHAnsi" w:eastAsia="Times New Roman" w:hAnsiTheme="minorHAnsi" w:cstheme="minorHAnsi"/>
          <w:b/>
        </w:rPr>
      </w:pPr>
    </w:p>
    <w:p w14:paraId="09CDD89F" w14:textId="77777777" w:rsidR="004069FC" w:rsidRDefault="004069FC" w:rsidP="004069FC">
      <w:pPr>
        <w:tabs>
          <w:tab w:val="left" w:pos="785"/>
        </w:tabs>
        <w:rPr>
          <w:rFonts w:asciiTheme="minorHAnsi" w:eastAsia="Times New Roman" w:hAnsiTheme="minorHAnsi" w:cstheme="minorHAnsi"/>
          <w:bCs/>
        </w:rPr>
      </w:pPr>
    </w:p>
    <w:p w14:paraId="38FBF5CC" w14:textId="650B27F0"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lastRenderedPageBreak/>
        <w:t>23/213</w:t>
      </w:r>
      <w:r>
        <w:rPr>
          <w:rFonts w:asciiTheme="minorHAnsi" w:eastAsia="Times New Roman" w:hAnsiTheme="minorHAnsi" w:cstheme="minorHAnsi"/>
          <w:b/>
        </w:rPr>
        <w:tab/>
      </w:r>
      <w:r w:rsidR="004069FC" w:rsidRPr="0046786F">
        <w:rPr>
          <w:rFonts w:asciiTheme="minorHAnsi" w:eastAsia="Times New Roman" w:hAnsiTheme="minorHAnsi" w:cstheme="minorHAnsi"/>
          <w:b/>
        </w:rPr>
        <w:t xml:space="preserve">D-Day 80 </w:t>
      </w:r>
    </w:p>
    <w:p w14:paraId="35116921" w14:textId="257FF56E" w:rsidR="004069FC" w:rsidRDefault="004069FC" w:rsidP="00996F0C">
      <w:pPr>
        <w:pStyle w:val="ListParagraph"/>
        <w:numPr>
          <w:ilvl w:val="0"/>
          <w:numId w:val="58"/>
        </w:numPr>
        <w:tabs>
          <w:tab w:val="left" w:pos="785"/>
        </w:tabs>
        <w:ind w:left="785"/>
        <w:rPr>
          <w:rFonts w:asciiTheme="minorHAnsi" w:eastAsia="Times New Roman" w:hAnsiTheme="minorHAnsi" w:cstheme="minorHAnsi"/>
          <w:bCs/>
        </w:rPr>
      </w:pPr>
      <w:r w:rsidRPr="000866ED">
        <w:rPr>
          <w:rFonts w:asciiTheme="minorHAnsi" w:eastAsia="Times New Roman" w:hAnsiTheme="minorHAnsi" w:cstheme="minorHAnsi"/>
          <w:bCs/>
        </w:rPr>
        <w:t xml:space="preserve">To receive an update from the Working Group and agree any action to be taken. </w:t>
      </w:r>
    </w:p>
    <w:p w14:paraId="0AAA8793" w14:textId="4E54D469" w:rsidR="000866ED" w:rsidRPr="000866ED" w:rsidRDefault="000866ED" w:rsidP="00996F0C">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A report had previously been circulated. </w:t>
      </w:r>
      <w:r w:rsidRPr="000866ED">
        <w:rPr>
          <w:rFonts w:asciiTheme="minorHAnsi" w:eastAsia="Times New Roman" w:hAnsiTheme="minorHAnsi" w:cstheme="minorHAnsi"/>
          <w:b/>
        </w:rPr>
        <w:t>It was resolved to purchase the materials required for the keyrings and cotton reel tank game at a cost of £34.32. It was resolved to donate £50.00 to the Regatta Committee for the use of their PA System. It was resolved for the Clerk to contact Paul regarding permission to use the land on the Lock Side as well as electricity for the PA System.</w:t>
      </w:r>
      <w:r>
        <w:rPr>
          <w:rFonts w:asciiTheme="minorHAnsi" w:eastAsia="Times New Roman" w:hAnsiTheme="minorHAnsi" w:cstheme="minorHAnsi"/>
          <w:bCs/>
        </w:rPr>
        <w:t xml:space="preserve"> </w:t>
      </w:r>
    </w:p>
    <w:p w14:paraId="77FADE8B" w14:textId="77777777" w:rsidR="004069FC" w:rsidRDefault="004069FC" w:rsidP="004069FC">
      <w:pPr>
        <w:pStyle w:val="ListParagraph"/>
        <w:tabs>
          <w:tab w:val="left" w:pos="785"/>
        </w:tabs>
        <w:ind w:left="785"/>
        <w:rPr>
          <w:rFonts w:asciiTheme="minorHAnsi" w:eastAsia="Times New Roman" w:hAnsiTheme="minorHAnsi" w:cstheme="minorHAnsi"/>
          <w:bCs/>
        </w:rPr>
      </w:pPr>
    </w:p>
    <w:p w14:paraId="6E38663E" w14:textId="5119BB64"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23/214</w:t>
      </w:r>
      <w:r>
        <w:rPr>
          <w:rFonts w:asciiTheme="minorHAnsi" w:eastAsia="Times New Roman" w:hAnsiTheme="minorHAnsi" w:cstheme="minorHAnsi"/>
          <w:b/>
        </w:rPr>
        <w:tab/>
      </w:r>
      <w:r w:rsidR="004069FC" w:rsidRPr="0046786F">
        <w:rPr>
          <w:rFonts w:asciiTheme="minorHAnsi" w:eastAsia="Times New Roman" w:hAnsiTheme="minorHAnsi" w:cstheme="minorHAnsi"/>
          <w:b/>
        </w:rPr>
        <w:t>Nature Competition</w:t>
      </w:r>
    </w:p>
    <w:p w14:paraId="04B73A29" w14:textId="79E7A45B" w:rsidR="004069FC" w:rsidRDefault="004069FC" w:rsidP="00996F0C">
      <w:pPr>
        <w:pStyle w:val="ListParagraph"/>
        <w:numPr>
          <w:ilvl w:val="0"/>
          <w:numId w:val="57"/>
        </w:numPr>
        <w:tabs>
          <w:tab w:val="left" w:pos="785"/>
        </w:tabs>
        <w:ind w:left="785"/>
        <w:rPr>
          <w:rFonts w:asciiTheme="minorHAnsi" w:eastAsia="Times New Roman" w:hAnsiTheme="minorHAnsi" w:cstheme="minorHAnsi"/>
          <w:bCs/>
        </w:rPr>
      </w:pPr>
      <w:r w:rsidRPr="000866ED">
        <w:rPr>
          <w:rFonts w:asciiTheme="minorHAnsi" w:eastAsia="Times New Roman" w:hAnsiTheme="minorHAnsi" w:cstheme="minorHAnsi"/>
          <w:bCs/>
        </w:rPr>
        <w:t xml:space="preserve">To consider a proposal from Cllr Hodges and agree any action to be taken. </w:t>
      </w:r>
    </w:p>
    <w:p w14:paraId="5F4FF81C" w14:textId="03382309" w:rsidR="000866ED" w:rsidRPr="000866ED" w:rsidRDefault="000866ED" w:rsidP="00996F0C">
      <w:pPr>
        <w:pStyle w:val="ListParagraph"/>
        <w:tabs>
          <w:tab w:val="left" w:pos="785"/>
        </w:tabs>
        <w:ind w:left="785"/>
        <w:rPr>
          <w:rFonts w:asciiTheme="minorHAnsi" w:eastAsia="Times New Roman" w:hAnsiTheme="minorHAnsi" w:cstheme="minorHAnsi"/>
          <w:b/>
        </w:rPr>
      </w:pPr>
      <w:r w:rsidRPr="000866ED">
        <w:rPr>
          <w:rFonts w:asciiTheme="minorHAnsi" w:eastAsia="Times New Roman" w:hAnsiTheme="minorHAnsi" w:cstheme="minorHAnsi"/>
          <w:b/>
        </w:rPr>
        <w:t xml:space="preserve">It was resolved to accept the Nature Competition proposal, with the judging taking place on Regatta Day. It was resolved to purchase two £20.00 Amazon gift cards for prizes. </w:t>
      </w:r>
    </w:p>
    <w:p w14:paraId="043EDE16" w14:textId="77777777" w:rsidR="004069FC" w:rsidRDefault="004069FC" w:rsidP="004069FC">
      <w:pPr>
        <w:tabs>
          <w:tab w:val="left" w:pos="785"/>
        </w:tabs>
        <w:rPr>
          <w:rFonts w:asciiTheme="minorHAnsi" w:eastAsia="Times New Roman" w:hAnsiTheme="minorHAnsi" w:cstheme="minorHAnsi"/>
          <w:bCs/>
        </w:rPr>
      </w:pPr>
    </w:p>
    <w:p w14:paraId="7ADAA564" w14:textId="3A20DDF2"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23/215</w:t>
      </w:r>
      <w:r>
        <w:rPr>
          <w:rFonts w:asciiTheme="minorHAnsi" w:eastAsia="Times New Roman" w:hAnsiTheme="minorHAnsi" w:cstheme="minorHAnsi"/>
          <w:b/>
        </w:rPr>
        <w:tab/>
      </w:r>
      <w:r w:rsidR="004069FC" w:rsidRPr="0046786F">
        <w:rPr>
          <w:rFonts w:asciiTheme="minorHAnsi" w:eastAsia="Times New Roman" w:hAnsiTheme="minorHAnsi" w:cstheme="minorHAnsi"/>
          <w:b/>
        </w:rPr>
        <w:t>Village Design Statement (VDS)</w:t>
      </w:r>
    </w:p>
    <w:p w14:paraId="3107DE65" w14:textId="5E989DAA" w:rsidR="004069FC" w:rsidRDefault="004069FC" w:rsidP="00996F0C">
      <w:pPr>
        <w:pStyle w:val="ListParagraph"/>
        <w:numPr>
          <w:ilvl w:val="0"/>
          <w:numId w:val="56"/>
        </w:numPr>
        <w:tabs>
          <w:tab w:val="left" w:pos="785"/>
        </w:tabs>
        <w:ind w:left="785"/>
        <w:rPr>
          <w:rFonts w:asciiTheme="minorHAnsi" w:eastAsia="Times New Roman" w:hAnsiTheme="minorHAnsi" w:cstheme="minorHAnsi"/>
          <w:bCs/>
        </w:rPr>
      </w:pPr>
      <w:r w:rsidRPr="002173F7">
        <w:rPr>
          <w:rFonts w:asciiTheme="minorHAnsi" w:eastAsia="Times New Roman" w:hAnsiTheme="minorHAnsi" w:cstheme="minorHAnsi"/>
          <w:bCs/>
        </w:rPr>
        <w:t xml:space="preserve">To review the VDS questionnaire and agree any action to be taken. </w:t>
      </w:r>
    </w:p>
    <w:p w14:paraId="371DB3BC" w14:textId="1D7D0AF7" w:rsidR="002173F7" w:rsidRPr="000866ED" w:rsidRDefault="000866ED" w:rsidP="00996F0C">
      <w:pPr>
        <w:pStyle w:val="ListParagraph"/>
        <w:tabs>
          <w:tab w:val="left" w:pos="785"/>
        </w:tabs>
        <w:ind w:left="785"/>
        <w:rPr>
          <w:rFonts w:asciiTheme="minorHAnsi" w:eastAsia="Times New Roman" w:hAnsiTheme="minorHAnsi" w:cstheme="minorHAnsi"/>
          <w:b/>
        </w:rPr>
      </w:pPr>
      <w:r w:rsidRPr="000866ED">
        <w:rPr>
          <w:rFonts w:asciiTheme="minorHAnsi" w:eastAsia="Times New Roman" w:hAnsiTheme="minorHAnsi" w:cstheme="minorHAnsi"/>
          <w:b/>
        </w:rPr>
        <w:t xml:space="preserve">The VDS questionnaire was approved with the suggested amendments. It was resolved to get costings of printing as an allocated budget had previously been agreed during budget discussions. It was resolved for the Clerk to research quotes for online survey platforms. </w:t>
      </w:r>
    </w:p>
    <w:p w14:paraId="15EBA648" w14:textId="77777777" w:rsidR="004069FC" w:rsidRPr="00663602" w:rsidRDefault="004069FC" w:rsidP="004069FC">
      <w:pPr>
        <w:rPr>
          <w:rFonts w:asciiTheme="minorHAnsi" w:eastAsia="Times New Roman" w:hAnsiTheme="minorHAnsi" w:cstheme="minorHAnsi"/>
          <w:b/>
        </w:rPr>
      </w:pPr>
    </w:p>
    <w:p w14:paraId="0C56C69E" w14:textId="10E1EE06"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23/216</w:t>
      </w:r>
      <w:r>
        <w:rPr>
          <w:rFonts w:asciiTheme="minorHAnsi" w:eastAsia="Times New Roman" w:hAnsiTheme="minorHAnsi" w:cstheme="minorHAnsi"/>
          <w:b/>
        </w:rPr>
        <w:tab/>
      </w:r>
      <w:r w:rsidR="004069FC" w:rsidRPr="0046786F">
        <w:rPr>
          <w:rFonts w:asciiTheme="minorHAnsi" w:eastAsia="Times New Roman" w:hAnsiTheme="minorHAnsi" w:cstheme="minorHAnsi"/>
          <w:b/>
        </w:rPr>
        <w:t xml:space="preserve">St Georges Pedestrian Sign </w:t>
      </w:r>
    </w:p>
    <w:p w14:paraId="780E402F" w14:textId="3033CE82" w:rsidR="004069FC" w:rsidRDefault="004069FC" w:rsidP="00996F0C">
      <w:pPr>
        <w:pStyle w:val="ListParagraph"/>
        <w:numPr>
          <w:ilvl w:val="0"/>
          <w:numId w:val="55"/>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Cllrs Hodges and Howat and agree any action to be taken. </w:t>
      </w:r>
    </w:p>
    <w:p w14:paraId="49951037" w14:textId="40B7494B" w:rsidR="002173F7" w:rsidRPr="00996F0C" w:rsidRDefault="002173F7" w:rsidP="00996F0C">
      <w:pPr>
        <w:tabs>
          <w:tab w:val="left" w:pos="785"/>
        </w:tabs>
        <w:ind w:left="785"/>
        <w:rPr>
          <w:rFonts w:asciiTheme="minorHAnsi" w:eastAsia="Times New Roman" w:hAnsiTheme="minorHAnsi" w:cstheme="minorHAnsi"/>
          <w:b/>
        </w:rPr>
      </w:pPr>
      <w:r w:rsidRPr="00996F0C">
        <w:rPr>
          <w:rFonts w:asciiTheme="minorHAnsi" w:eastAsia="Times New Roman" w:hAnsiTheme="minorHAnsi" w:cstheme="minorHAnsi"/>
          <w:bCs/>
        </w:rPr>
        <w:t xml:space="preserve">Cllr Hodges advised members of two quotations; </w:t>
      </w:r>
      <w:r w:rsidR="00996F0C" w:rsidRPr="00996F0C">
        <w:rPr>
          <w:rFonts w:asciiTheme="minorHAnsi" w:eastAsia="Times New Roman" w:hAnsiTheme="minorHAnsi" w:cstheme="minorHAnsi"/>
          <w:bCs/>
        </w:rPr>
        <w:t>however,</w:t>
      </w:r>
      <w:r w:rsidRPr="00996F0C">
        <w:rPr>
          <w:rFonts w:asciiTheme="minorHAnsi" w:eastAsia="Times New Roman" w:hAnsiTheme="minorHAnsi" w:cstheme="minorHAnsi"/>
          <w:bCs/>
        </w:rPr>
        <w:t xml:space="preserve"> </w:t>
      </w:r>
      <w:r w:rsidRPr="00996F0C">
        <w:rPr>
          <w:rFonts w:asciiTheme="minorHAnsi" w:eastAsia="Times New Roman" w:hAnsiTheme="minorHAnsi" w:cstheme="minorHAnsi"/>
          <w:b/>
        </w:rPr>
        <w:t xml:space="preserve">it was resolved for Cllr Bryson to liaise with a resident who may be able to assist. </w:t>
      </w:r>
    </w:p>
    <w:p w14:paraId="55C15265" w14:textId="77777777" w:rsidR="004069FC" w:rsidRDefault="004069FC" w:rsidP="004069FC">
      <w:pPr>
        <w:tabs>
          <w:tab w:val="left" w:pos="785"/>
        </w:tabs>
        <w:rPr>
          <w:rFonts w:asciiTheme="minorHAnsi" w:eastAsia="Times New Roman" w:hAnsiTheme="minorHAnsi" w:cstheme="minorHAnsi"/>
          <w:bCs/>
        </w:rPr>
      </w:pPr>
    </w:p>
    <w:p w14:paraId="7482C853" w14:textId="133906CC"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23/217</w:t>
      </w:r>
      <w:r>
        <w:rPr>
          <w:rFonts w:asciiTheme="minorHAnsi" w:eastAsia="Times New Roman" w:hAnsiTheme="minorHAnsi" w:cstheme="minorHAnsi"/>
          <w:b/>
        </w:rPr>
        <w:tab/>
      </w:r>
      <w:r w:rsidR="004069FC" w:rsidRPr="0046786F">
        <w:rPr>
          <w:rFonts w:asciiTheme="minorHAnsi" w:eastAsia="Times New Roman" w:hAnsiTheme="minorHAnsi" w:cstheme="minorHAnsi"/>
          <w:b/>
        </w:rPr>
        <w:t xml:space="preserve">Streetlights </w:t>
      </w:r>
    </w:p>
    <w:p w14:paraId="584C1DF9" w14:textId="50BD3574" w:rsidR="004069FC" w:rsidRDefault="004069FC" w:rsidP="00996F0C">
      <w:pPr>
        <w:pStyle w:val="ListParagraph"/>
        <w:numPr>
          <w:ilvl w:val="0"/>
          <w:numId w:val="54"/>
        </w:numPr>
        <w:tabs>
          <w:tab w:val="left" w:pos="785"/>
        </w:tabs>
        <w:ind w:left="785"/>
        <w:rPr>
          <w:rFonts w:asciiTheme="minorHAnsi" w:eastAsia="Times New Roman" w:hAnsiTheme="minorHAnsi" w:cstheme="minorHAnsi"/>
          <w:bCs/>
        </w:rPr>
      </w:pPr>
      <w:r w:rsidRPr="0046786F">
        <w:rPr>
          <w:rFonts w:asciiTheme="minorHAnsi" w:eastAsia="Times New Roman" w:hAnsiTheme="minorHAnsi" w:cstheme="minorHAnsi"/>
          <w:bCs/>
        </w:rPr>
        <w:t xml:space="preserve">To receive an update from Cllr Howat and agree any action to be taken. </w:t>
      </w:r>
    </w:p>
    <w:p w14:paraId="73B0E37C" w14:textId="1D66D0E9" w:rsidR="002173F7" w:rsidRPr="0046786F" w:rsidRDefault="002173F7" w:rsidP="00996F0C">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Cllr Howat reported that several residents had commented on the new LED streetlights. The Clerk confirmed that Essex Highways and changes the streetlights they were responsible for and that the 13 the Council are responsible for had not been changed. </w:t>
      </w:r>
    </w:p>
    <w:p w14:paraId="7B26C32D" w14:textId="77777777" w:rsidR="004069FC" w:rsidRDefault="004069FC" w:rsidP="004069FC">
      <w:pPr>
        <w:tabs>
          <w:tab w:val="left" w:pos="785"/>
        </w:tabs>
        <w:rPr>
          <w:rFonts w:asciiTheme="minorHAnsi" w:eastAsia="Times New Roman" w:hAnsiTheme="minorHAnsi" w:cstheme="minorHAnsi"/>
          <w:bCs/>
        </w:rPr>
      </w:pPr>
    </w:p>
    <w:p w14:paraId="191AA0DE" w14:textId="28138357" w:rsidR="004069FC" w:rsidRPr="0046786F" w:rsidRDefault="0046786F" w:rsidP="0046786F">
      <w:pPr>
        <w:tabs>
          <w:tab w:val="left" w:pos="785"/>
        </w:tabs>
        <w:rPr>
          <w:rFonts w:asciiTheme="minorHAnsi" w:hAnsiTheme="minorHAnsi" w:cstheme="minorHAnsi"/>
          <w:b/>
        </w:rPr>
      </w:pPr>
      <w:r>
        <w:rPr>
          <w:rFonts w:asciiTheme="minorHAnsi" w:eastAsia="Times New Roman" w:hAnsiTheme="minorHAnsi" w:cstheme="minorHAnsi"/>
          <w:b/>
        </w:rPr>
        <w:t>23/218</w:t>
      </w:r>
      <w:r>
        <w:rPr>
          <w:rFonts w:asciiTheme="minorHAnsi" w:eastAsia="Times New Roman" w:hAnsiTheme="minorHAnsi" w:cstheme="minorHAnsi"/>
          <w:b/>
        </w:rPr>
        <w:tab/>
      </w:r>
      <w:r w:rsidR="004069FC" w:rsidRPr="0046786F">
        <w:rPr>
          <w:rFonts w:asciiTheme="minorHAnsi" w:eastAsia="Times New Roman" w:hAnsiTheme="minorHAnsi" w:cstheme="minorHAnsi"/>
          <w:b/>
        </w:rPr>
        <w:t>Heritage Trust</w:t>
      </w:r>
    </w:p>
    <w:p w14:paraId="2D9A2085" w14:textId="3BDC8827" w:rsidR="004069FC" w:rsidRPr="002173F7" w:rsidRDefault="004069FC" w:rsidP="00996F0C">
      <w:pPr>
        <w:pStyle w:val="ListParagraph"/>
        <w:numPr>
          <w:ilvl w:val="0"/>
          <w:numId w:val="53"/>
        </w:numPr>
        <w:tabs>
          <w:tab w:val="left" w:pos="785"/>
        </w:tabs>
        <w:ind w:left="785"/>
        <w:rPr>
          <w:rFonts w:asciiTheme="minorHAnsi" w:hAnsiTheme="minorHAnsi" w:cstheme="minorHAnsi"/>
        </w:rPr>
      </w:pPr>
      <w:r w:rsidRPr="0046786F">
        <w:rPr>
          <w:rFonts w:asciiTheme="minorHAnsi" w:hAnsiTheme="minorHAnsi" w:cstheme="minorHAnsi"/>
        </w:rPr>
        <w:t>To consider and agree for Cllr Howat to complete a survey being circulated by the Heritage Trust Network on behalf of the PC.</w:t>
      </w:r>
      <w:r w:rsidRPr="0046786F">
        <w:rPr>
          <w:rFonts w:asciiTheme="minorHAnsi" w:eastAsia="Times New Roman" w:hAnsiTheme="minorHAnsi" w:cstheme="minorHAnsi"/>
          <w:bCs/>
        </w:rPr>
        <w:t xml:space="preserve"> </w:t>
      </w:r>
    </w:p>
    <w:p w14:paraId="3B10C943" w14:textId="3A20ECAD" w:rsidR="002173F7" w:rsidRPr="0046786F" w:rsidRDefault="002173F7" w:rsidP="00996F0C">
      <w:pPr>
        <w:pStyle w:val="ListParagraph"/>
        <w:tabs>
          <w:tab w:val="left" w:pos="785"/>
        </w:tabs>
        <w:ind w:left="785"/>
        <w:rPr>
          <w:rFonts w:asciiTheme="minorHAnsi" w:hAnsiTheme="minorHAnsi" w:cstheme="minorHAnsi"/>
        </w:rPr>
      </w:pPr>
      <w:r>
        <w:rPr>
          <w:rFonts w:asciiTheme="minorHAnsi" w:eastAsia="Times New Roman" w:hAnsiTheme="minorHAnsi" w:cstheme="minorHAnsi"/>
          <w:bCs/>
        </w:rPr>
        <w:t xml:space="preserve">Cllr Howat advised that due to the deadline, the survey had been completed, and it was for an update on information that had previously been submitted. </w:t>
      </w:r>
    </w:p>
    <w:p w14:paraId="0CDE46D1" w14:textId="77777777" w:rsidR="004069FC" w:rsidRPr="00C83607" w:rsidRDefault="004069FC" w:rsidP="004069FC">
      <w:pPr>
        <w:tabs>
          <w:tab w:val="left" w:pos="785"/>
        </w:tabs>
        <w:rPr>
          <w:rFonts w:asciiTheme="minorHAnsi" w:eastAsia="Times New Roman" w:hAnsiTheme="minorHAnsi" w:cstheme="minorHAnsi"/>
          <w:bCs/>
        </w:rPr>
      </w:pPr>
    </w:p>
    <w:p w14:paraId="464F71C1" w14:textId="4518CC22"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23/219</w:t>
      </w:r>
      <w:r>
        <w:rPr>
          <w:rFonts w:asciiTheme="minorHAnsi" w:eastAsia="Times New Roman" w:hAnsiTheme="minorHAnsi" w:cstheme="minorHAnsi"/>
          <w:b/>
        </w:rPr>
        <w:tab/>
      </w:r>
      <w:r w:rsidR="004069FC" w:rsidRPr="0046786F">
        <w:rPr>
          <w:rFonts w:asciiTheme="minorHAnsi" w:eastAsia="Times New Roman" w:hAnsiTheme="minorHAnsi" w:cstheme="minorHAnsi"/>
          <w:b/>
        </w:rPr>
        <w:t>Hedges along Basin Road</w:t>
      </w:r>
    </w:p>
    <w:p w14:paraId="70CBCAEF" w14:textId="7EC83D4B" w:rsidR="004069FC" w:rsidRDefault="004069FC" w:rsidP="00996F0C">
      <w:pPr>
        <w:pStyle w:val="ListParagraph"/>
        <w:numPr>
          <w:ilvl w:val="0"/>
          <w:numId w:val="5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discuss the Hedges along Basin Road and agree any action to be taken. </w:t>
      </w:r>
    </w:p>
    <w:p w14:paraId="72E09022" w14:textId="759BB9AA" w:rsidR="002173F7" w:rsidRPr="00996F0C" w:rsidRDefault="00996F0C" w:rsidP="00996F0C">
      <w:pPr>
        <w:tabs>
          <w:tab w:val="left" w:pos="785"/>
        </w:tabs>
        <w:rPr>
          <w:rFonts w:asciiTheme="minorHAnsi" w:eastAsia="Times New Roman" w:hAnsiTheme="minorHAnsi" w:cstheme="minorHAnsi"/>
          <w:bCs/>
        </w:rPr>
      </w:pPr>
      <w:r>
        <w:rPr>
          <w:rFonts w:asciiTheme="minorHAnsi" w:eastAsia="Times New Roman" w:hAnsiTheme="minorHAnsi" w:cstheme="minorHAnsi"/>
          <w:bCs/>
        </w:rPr>
        <w:tab/>
      </w:r>
      <w:r w:rsidR="002173F7" w:rsidRPr="00996F0C">
        <w:rPr>
          <w:rFonts w:asciiTheme="minorHAnsi" w:eastAsia="Times New Roman" w:hAnsiTheme="minorHAnsi" w:cstheme="minorHAnsi"/>
          <w:bCs/>
        </w:rPr>
        <w:t xml:space="preserve">It was confirmed that the Hedges had been cut, and the Council would review in September. </w:t>
      </w:r>
    </w:p>
    <w:p w14:paraId="55351A26" w14:textId="77777777" w:rsidR="004069FC" w:rsidRDefault="004069FC" w:rsidP="004069FC">
      <w:pPr>
        <w:tabs>
          <w:tab w:val="left" w:pos="785"/>
        </w:tabs>
        <w:rPr>
          <w:rFonts w:asciiTheme="minorHAnsi" w:eastAsia="Times New Roman" w:hAnsiTheme="minorHAnsi" w:cstheme="minorHAnsi"/>
          <w:bCs/>
        </w:rPr>
      </w:pPr>
    </w:p>
    <w:p w14:paraId="71391039" w14:textId="2A874354" w:rsidR="004069FC" w:rsidRPr="0046786F" w:rsidRDefault="0046786F" w:rsidP="0046786F">
      <w:pPr>
        <w:tabs>
          <w:tab w:val="left" w:pos="785"/>
        </w:tabs>
        <w:rPr>
          <w:rFonts w:asciiTheme="minorHAnsi" w:eastAsia="Times New Roman" w:hAnsiTheme="minorHAnsi" w:cstheme="minorHAnsi"/>
          <w:b/>
        </w:rPr>
      </w:pPr>
      <w:r>
        <w:rPr>
          <w:rFonts w:asciiTheme="minorHAnsi" w:eastAsia="Times New Roman" w:hAnsiTheme="minorHAnsi" w:cstheme="minorHAnsi"/>
          <w:b/>
        </w:rPr>
        <w:t>23/220</w:t>
      </w:r>
      <w:r>
        <w:rPr>
          <w:rFonts w:asciiTheme="minorHAnsi" w:eastAsia="Times New Roman" w:hAnsiTheme="minorHAnsi" w:cstheme="minorHAnsi"/>
          <w:b/>
        </w:rPr>
        <w:tab/>
      </w:r>
      <w:r w:rsidR="004069FC" w:rsidRPr="0046786F">
        <w:rPr>
          <w:rFonts w:asciiTheme="minorHAnsi" w:eastAsia="Times New Roman" w:hAnsiTheme="minorHAnsi" w:cstheme="minorHAnsi"/>
          <w:b/>
        </w:rPr>
        <w:t>Clerks Report</w:t>
      </w:r>
    </w:p>
    <w:p w14:paraId="3530548B" w14:textId="0615D0B1" w:rsidR="004069FC" w:rsidRPr="002173F7" w:rsidRDefault="004069FC" w:rsidP="00996F0C">
      <w:pPr>
        <w:pStyle w:val="ListParagraph"/>
        <w:numPr>
          <w:ilvl w:val="0"/>
          <w:numId w:val="51"/>
        </w:numPr>
        <w:tabs>
          <w:tab w:val="left" w:pos="785"/>
        </w:tabs>
        <w:ind w:left="785"/>
        <w:rPr>
          <w:rFonts w:asciiTheme="minorHAnsi" w:eastAsia="Times New Roman" w:hAnsiTheme="minorHAnsi" w:cstheme="minorHAnsi"/>
          <w:b/>
        </w:rPr>
      </w:pPr>
      <w:r w:rsidRPr="0046786F">
        <w:rPr>
          <w:rFonts w:asciiTheme="minorHAnsi" w:eastAsia="Times New Roman" w:hAnsiTheme="minorHAnsi" w:cstheme="minorHAnsi"/>
          <w:bCs/>
        </w:rPr>
        <w:t>Statutory Meeting Date</w:t>
      </w:r>
      <w:r w:rsidR="002173F7">
        <w:rPr>
          <w:rFonts w:asciiTheme="minorHAnsi" w:eastAsia="Times New Roman" w:hAnsiTheme="minorHAnsi" w:cstheme="minorHAnsi"/>
          <w:bCs/>
        </w:rPr>
        <w:t xml:space="preserve"> – </w:t>
      </w:r>
      <w:r w:rsidR="002173F7" w:rsidRPr="002173F7">
        <w:rPr>
          <w:rFonts w:asciiTheme="minorHAnsi" w:eastAsia="Times New Roman" w:hAnsiTheme="minorHAnsi" w:cstheme="minorHAnsi"/>
          <w:b/>
        </w:rPr>
        <w:t>It was resolved to move the statutory meeting to Monday 20</w:t>
      </w:r>
      <w:r w:rsidR="002173F7" w:rsidRPr="002173F7">
        <w:rPr>
          <w:rFonts w:asciiTheme="minorHAnsi" w:eastAsia="Times New Roman" w:hAnsiTheme="minorHAnsi" w:cstheme="minorHAnsi"/>
          <w:b/>
          <w:vertAlign w:val="superscript"/>
        </w:rPr>
        <w:t>th</w:t>
      </w:r>
      <w:r w:rsidR="002173F7" w:rsidRPr="002173F7">
        <w:rPr>
          <w:rFonts w:asciiTheme="minorHAnsi" w:eastAsia="Times New Roman" w:hAnsiTheme="minorHAnsi" w:cstheme="minorHAnsi"/>
          <w:b/>
        </w:rPr>
        <w:t xml:space="preserve"> May 2024.</w:t>
      </w:r>
    </w:p>
    <w:p w14:paraId="1A281976" w14:textId="1628838F" w:rsidR="004069FC" w:rsidRPr="0046786F" w:rsidRDefault="004069FC" w:rsidP="00996F0C">
      <w:pPr>
        <w:pStyle w:val="ListParagraph"/>
        <w:numPr>
          <w:ilvl w:val="0"/>
          <w:numId w:val="51"/>
        </w:numPr>
        <w:tabs>
          <w:tab w:val="left" w:pos="785"/>
        </w:tabs>
        <w:ind w:left="785"/>
        <w:rPr>
          <w:rFonts w:asciiTheme="minorHAnsi" w:eastAsia="Times New Roman" w:hAnsiTheme="minorHAnsi" w:cstheme="minorHAnsi"/>
          <w:bCs/>
        </w:rPr>
      </w:pPr>
      <w:r w:rsidRPr="0046786F">
        <w:rPr>
          <w:rFonts w:asciiTheme="minorHAnsi" w:eastAsia="Times New Roman" w:hAnsiTheme="minorHAnsi" w:cstheme="minorHAnsi"/>
          <w:bCs/>
        </w:rPr>
        <w:t>Annual Parish Meeting</w:t>
      </w:r>
      <w:r w:rsidR="002173F7">
        <w:rPr>
          <w:rFonts w:asciiTheme="minorHAnsi" w:eastAsia="Times New Roman" w:hAnsiTheme="minorHAnsi" w:cstheme="minorHAnsi"/>
          <w:bCs/>
        </w:rPr>
        <w:t xml:space="preserve"> – Clerk advised that the APM was booked in for Tuesday 23</w:t>
      </w:r>
      <w:r w:rsidR="002173F7" w:rsidRPr="002173F7">
        <w:rPr>
          <w:rFonts w:asciiTheme="minorHAnsi" w:eastAsia="Times New Roman" w:hAnsiTheme="minorHAnsi" w:cstheme="minorHAnsi"/>
          <w:bCs/>
          <w:vertAlign w:val="superscript"/>
        </w:rPr>
        <w:t>rd</w:t>
      </w:r>
      <w:r w:rsidR="002173F7">
        <w:rPr>
          <w:rFonts w:asciiTheme="minorHAnsi" w:eastAsia="Times New Roman" w:hAnsiTheme="minorHAnsi" w:cstheme="minorHAnsi"/>
          <w:bCs/>
        </w:rPr>
        <w:t xml:space="preserve"> April 2024 and that the Lock tearoom have agreed to stay open to serve refreshments. A list of organisations to invite were discussed. </w:t>
      </w:r>
    </w:p>
    <w:p w14:paraId="0F6589DA" w14:textId="77777777" w:rsidR="004069FC" w:rsidRDefault="004069FC" w:rsidP="004069FC">
      <w:pPr>
        <w:pStyle w:val="ListParagraph"/>
        <w:tabs>
          <w:tab w:val="left" w:pos="785"/>
        </w:tabs>
        <w:ind w:left="785"/>
        <w:rPr>
          <w:rFonts w:asciiTheme="minorHAnsi" w:eastAsia="Times New Roman" w:hAnsiTheme="minorHAnsi" w:cstheme="minorHAnsi"/>
          <w:bCs/>
        </w:rPr>
      </w:pPr>
    </w:p>
    <w:p w14:paraId="45663CB2" w14:textId="24DDF3DE" w:rsidR="004069FC" w:rsidRP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23/221</w:t>
      </w:r>
      <w:r>
        <w:rPr>
          <w:rFonts w:asciiTheme="minorHAnsi" w:eastAsia="Times New Roman" w:hAnsiTheme="minorHAnsi" w:cstheme="minorHAnsi"/>
          <w:b/>
          <w:bCs/>
        </w:rPr>
        <w:tab/>
      </w:r>
      <w:r w:rsidR="004069FC" w:rsidRPr="0046786F">
        <w:rPr>
          <w:rFonts w:asciiTheme="minorHAnsi" w:eastAsia="Times New Roman" w:hAnsiTheme="minorHAnsi" w:cstheme="minorHAnsi"/>
          <w:b/>
          <w:bCs/>
        </w:rPr>
        <w:t>Correspondence</w:t>
      </w:r>
    </w:p>
    <w:p w14:paraId="7E3363F5" w14:textId="77777777" w:rsidR="004069FC" w:rsidRDefault="004069FC" w:rsidP="004069FC">
      <w:pPr>
        <w:pStyle w:val="ListParagraph"/>
        <w:numPr>
          <w:ilvl w:val="0"/>
          <w:numId w:val="6"/>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To note correspondence received and any actions to be taken.</w:t>
      </w:r>
    </w:p>
    <w:p w14:paraId="23F4F754" w14:textId="28305872" w:rsidR="0046786F" w:rsidRPr="0046786F" w:rsidRDefault="0046786F" w:rsidP="0046786F">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46786F">
        <w:rPr>
          <w:rFonts w:asciiTheme="minorHAnsi" w:eastAsia="Times New Roman" w:hAnsiTheme="minorHAnsi" w:cstheme="minorHAnsi"/>
          <w:b/>
          <w:bCs/>
        </w:rPr>
        <w:t>Correspondence was noted and responses were agreed.</w:t>
      </w:r>
    </w:p>
    <w:p w14:paraId="404FB110" w14:textId="77777777" w:rsidR="001A32C6" w:rsidRPr="007650DA" w:rsidRDefault="001A32C6" w:rsidP="007650DA">
      <w:pPr>
        <w:tabs>
          <w:tab w:val="left" w:pos="785"/>
        </w:tabs>
        <w:rPr>
          <w:rFonts w:asciiTheme="minorHAnsi" w:hAnsiTheme="minorHAnsi" w:cstheme="minorHAnsi"/>
          <w:b/>
        </w:rPr>
      </w:pPr>
    </w:p>
    <w:p w14:paraId="6FCC67C2" w14:textId="508616C4"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2173F7">
        <w:rPr>
          <w:rFonts w:asciiTheme="minorHAnsi" w:eastAsia="Times New Roman" w:hAnsiTheme="minorHAnsi" w:cstheme="minorHAnsi"/>
        </w:rPr>
        <w:t>8</w:t>
      </w:r>
      <w:r w:rsidR="00873FEF">
        <w:rPr>
          <w:rFonts w:asciiTheme="minorHAnsi" w:eastAsia="Times New Roman" w:hAnsiTheme="minorHAnsi" w:cstheme="minorHAnsi"/>
        </w:rPr>
        <w:t>:</w:t>
      </w:r>
      <w:r w:rsidR="002173F7">
        <w:rPr>
          <w:rFonts w:asciiTheme="minorHAnsi" w:eastAsia="Times New Roman" w:hAnsiTheme="minorHAnsi" w:cstheme="minorHAnsi"/>
        </w:rPr>
        <w:t>21</w:t>
      </w:r>
      <w:r w:rsidR="003500AC" w:rsidRPr="005C12CF">
        <w:rPr>
          <w:rFonts w:asciiTheme="minorHAnsi" w:eastAsia="Times New Roman" w:hAnsiTheme="minorHAnsi" w:cstheme="minorHAnsi"/>
        </w:rPr>
        <w:t>pm</w:t>
      </w:r>
    </w:p>
    <w:p w14:paraId="0FB55EE3" w14:textId="60F36243"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46786F">
        <w:rPr>
          <w:rFonts w:asciiTheme="minorHAnsi" w:eastAsia="Times New Roman" w:hAnsiTheme="minorHAnsi" w:cstheme="minorHAnsi"/>
          <w:bCs/>
        </w:rPr>
        <w:t>23</w:t>
      </w:r>
      <w:r w:rsidR="0046786F" w:rsidRPr="0046786F">
        <w:rPr>
          <w:rFonts w:asciiTheme="minorHAnsi" w:eastAsia="Times New Roman" w:hAnsiTheme="minorHAnsi" w:cstheme="minorHAnsi"/>
          <w:bCs/>
          <w:vertAlign w:val="superscript"/>
        </w:rPr>
        <w:t>rd</w:t>
      </w:r>
      <w:r w:rsidR="0046786F">
        <w:rPr>
          <w:rFonts w:asciiTheme="minorHAnsi" w:eastAsia="Times New Roman" w:hAnsiTheme="minorHAnsi" w:cstheme="minorHAnsi"/>
          <w:bCs/>
        </w:rPr>
        <w:t xml:space="preserve"> April</w:t>
      </w:r>
      <w:r w:rsidR="000B6DEA">
        <w:rPr>
          <w:rFonts w:asciiTheme="minorHAnsi" w:eastAsia="Times New Roman" w:hAnsiTheme="minorHAnsi" w:cstheme="minorHAnsi"/>
          <w:bCs/>
        </w:rPr>
        <w:t xml:space="preserve">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B16E92">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0B0C" w14:textId="77777777" w:rsidR="00B16E92" w:rsidRDefault="00B16E92" w:rsidP="00623156">
      <w:r>
        <w:separator/>
      </w:r>
    </w:p>
  </w:endnote>
  <w:endnote w:type="continuationSeparator" w:id="0">
    <w:p w14:paraId="24A303D7" w14:textId="77777777" w:rsidR="00B16E92" w:rsidRDefault="00B16E92"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AF53" w14:textId="77777777" w:rsidR="00B16E92" w:rsidRDefault="00B16E92" w:rsidP="00623156">
      <w:r>
        <w:separator/>
      </w:r>
    </w:p>
  </w:footnote>
  <w:footnote w:type="continuationSeparator" w:id="0">
    <w:p w14:paraId="30F841EF" w14:textId="77777777" w:rsidR="00B16E92" w:rsidRDefault="00B16E92"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1D33EC5A" w:rsidR="00532A0D" w:rsidRDefault="00CE65A9">
    <w:pPr>
      <w:pStyle w:val="Header"/>
    </w:pPr>
    <w:r>
      <w:rPr>
        <w:noProof/>
      </w:rPr>
      <w:pict w14:anchorId="152A9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422" o:spid="_x0000_s1026"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16B483F8" w:rsidR="00623156" w:rsidRPr="00D77274" w:rsidRDefault="00CE65A9" w:rsidP="00D77274">
    <w:pPr>
      <w:pStyle w:val="Header"/>
      <w:jc w:val="center"/>
    </w:pPr>
    <w:r>
      <w:rPr>
        <w:noProof/>
      </w:rPr>
      <w:pict w14:anchorId="210D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423" o:spid="_x0000_s1027"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A79334A" w:rsidR="00D77274" w:rsidRDefault="00CE65A9" w:rsidP="00382990">
    <w:pPr>
      <w:pStyle w:val="Header"/>
      <w:jc w:val="center"/>
    </w:pPr>
    <w:r>
      <w:rPr>
        <w:noProof/>
      </w:rPr>
      <w:pict w14:anchorId="43E4C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421" o:spid="_x0000_s1025"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7EC"/>
    <w:multiLevelType w:val="hybridMultilevel"/>
    <w:tmpl w:val="D65AB3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4C47079"/>
    <w:multiLevelType w:val="hybridMultilevel"/>
    <w:tmpl w:val="6F103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B6675C0"/>
    <w:multiLevelType w:val="hybridMultilevel"/>
    <w:tmpl w:val="BE76385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2" w15:restartNumberingAfterBreak="0">
    <w:nsid w:val="0F1D78BF"/>
    <w:multiLevelType w:val="hybridMultilevel"/>
    <w:tmpl w:val="35543A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0FE32194"/>
    <w:multiLevelType w:val="hybridMultilevel"/>
    <w:tmpl w:val="E44E1984"/>
    <w:lvl w:ilvl="0" w:tplc="268A059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5" w15:restartNumberingAfterBreak="0">
    <w:nsid w:val="192B295E"/>
    <w:multiLevelType w:val="hybridMultilevel"/>
    <w:tmpl w:val="B068F5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21562755"/>
    <w:multiLevelType w:val="hybridMultilevel"/>
    <w:tmpl w:val="666CD88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22263DEE"/>
    <w:multiLevelType w:val="hybridMultilevel"/>
    <w:tmpl w:val="C256E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1"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281C764F"/>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2C9A4753"/>
    <w:multiLevelType w:val="hybridMultilevel"/>
    <w:tmpl w:val="DCAC6776"/>
    <w:lvl w:ilvl="0" w:tplc="A1DE3A88">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2CC2507A"/>
    <w:multiLevelType w:val="hybridMultilevel"/>
    <w:tmpl w:val="9AC2A7E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F20837"/>
    <w:multiLevelType w:val="hybridMultilevel"/>
    <w:tmpl w:val="CC4283D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30"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35AD5F75"/>
    <w:multiLevelType w:val="hybridMultilevel"/>
    <w:tmpl w:val="13841F08"/>
    <w:lvl w:ilvl="0" w:tplc="5A2CB9F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E40534"/>
    <w:multiLevelType w:val="hybridMultilevel"/>
    <w:tmpl w:val="C42C7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860593"/>
    <w:multiLevelType w:val="hybridMultilevel"/>
    <w:tmpl w:val="04A222D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5" w15:restartNumberingAfterBreak="0">
    <w:nsid w:val="3EE92B44"/>
    <w:multiLevelType w:val="hybridMultilevel"/>
    <w:tmpl w:val="3F504982"/>
    <w:lvl w:ilvl="0" w:tplc="31CA8C0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400655F2"/>
    <w:multiLevelType w:val="hybridMultilevel"/>
    <w:tmpl w:val="6E8C87CC"/>
    <w:lvl w:ilvl="0" w:tplc="08090011">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41505C95"/>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8"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0"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1" w15:restartNumberingAfterBreak="0">
    <w:nsid w:val="4A2B0C10"/>
    <w:multiLevelType w:val="hybridMultilevel"/>
    <w:tmpl w:val="DF904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3" w15:restartNumberingAfterBreak="0">
    <w:nsid w:val="4FE30DE6"/>
    <w:multiLevelType w:val="hybridMultilevel"/>
    <w:tmpl w:val="AA947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6" w15:restartNumberingAfterBreak="0">
    <w:nsid w:val="532917AF"/>
    <w:multiLevelType w:val="hybridMultilevel"/>
    <w:tmpl w:val="8110A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1A4D80"/>
    <w:multiLevelType w:val="hybridMultilevel"/>
    <w:tmpl w:val="7DAA495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1"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3"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54"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5" w15:restartNumberingAfterBreak="0">
    <w:nsid w:val="67EF061A"/>
    <w:multiLevelType w:val="hybridMultilevel"/>
    <w:tmpl w:val="C76AC7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13799C"/>
    <w:multiLevelType w:val="hybridMultilevel"/>
    <w:tmpl w:val="8758AE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282963"/>
    <w:multiLevelType w:val="hybridMultilevel"/>
    <w:tmpl w:val="DC2E7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AC31D7"/>
    <w:multiLevelType w:val="hybridMultilevel"/>
    <w:tmpl w:val="643CC4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9091A5F"/>
    <w:multiLevelType w:val="hybridMultilevel"/>
    <w:tmpl w:val="607CF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14"/>
  </w:num>
  <w:num w:numId="2" w16cid:durableId="1363365056">
    <w:abstractNumId w:val="40"/>
  </w:num>
  <w:num w:numId="3" w16cid:durableId="16195546">
    <w:abstractNumId w:val="17"/>
  </w:num>
  <w:num w:numId="4" w16cid:durableId="417947219">
    <w:abstractNumId w:val="4"/>
  </w:num>
  <w:num w:numId="5" w16cid:durableId="1914848957">
    <w:abstractNumId w:val="44"/>
  </w:num>
  <w:num w:numId="6" w16cid:durableId="40447618">
    <w:abstractNumId w:val="16"/>
  </w:num>
  <w:num w:numId="7" w16cid:durableId="6446791">
    <w:abstractNumId w:val="57"/>
  </w:num>
  <w:num w:numId="8" w16cid:durableId="579680471">
    <w:abstractNumId w:val="45"/>
  </w:num>
  <w:num w:numId="9" w16cid:durableId="618873799">
    <w:abstractNumId w:val="39"/>
  </w:num>
  <w:num w:numId="10" w16cid:durableId="102656438">
    <w:abstractNumId w:val="42"/>
  </w:num>
  <w:num w:numId="11" w16cid:durableId="342439583">
    <w:abstractNumId w:val="23"/>
  </w:num>
  <w:num w:numId="12" w16cid:durableId="55514169">
    <w:abstractNumId w:val="3"/>
  </w:num>
  <w:num w:numId="13" w16cid:durableId="1740404540">
    <w:abstractNumId w:val="6"/>
  </w:num>
  <w:num w:numId="14" w16cid:durableId="686952362">
    <w:abstractNumId w:val="20"/>
  </w:num>
  <w:num w:numId="15" w16cid:durableId="935869001">
    <w:abstractNumId w:val="30"/>
  </w:num>
  <w:num w:numId="16" w16cid:durableId="153960694">
    <w:abstractNumId w:val="54"/>
  </w:num>
  <w:num w:numId="17" w16cid:durableId="1575093181">
    <w:abstractNumId w:val="10"/>
  </w:num>
  <w:num w:numId="18" w16cid:durableId="1169368726">
    <w:abstractNumId w:val="1"/>
  </w:num>
  <w:num w:numId="19" w16cid:durableId="719404985">
    <w:abstractNumId w:val="11"/>
  </w:num>
  <w:num w:numId="20" w16cid:durableId="1045643868">
    <w:abstractNumId w:val="50"/>
  </w:num>
  <w:num w:numId="21" w16cid:durableId="1351640051">
    <w:abstractNumId w:val="29"/>
  </w:num>
  <w:num w:numId="22" w16cid:durableId="1608389762">
    <w:abstractNumId w:val="53"/>
  </w:num>
  <w:num w:numId="23" w16cid:durableId="1241451842">
    <w:abstractNumId w:val="38"/>
  </w:num>
  <w:num w:numId="24" w16cid:durableId="1144006652">
    <w:abstractNumId w:val="32"/>
  </w:num>
  <w:num w:numId="25" w16cid:durableId="308943301">
    <w:abstractNumId w:val="9"/>
  </w:num>
  <w:num w:numId="26" w16cid:durableId="1428841726">
    <w:abstractNumId w:val="21"/>
  </w:num>
  <w:num w:numId="27" w16cid:durableId="1045252190">
    <w:abstractNumId w:val="52"/>
  </w:num>
  <w:num w:numId="28" w16cid:durableId="1553618690">
    <w:abstractNumId w:val="25"/>
  </w:num>
  <w:num w:numId="29" w16cid:durableId="190651400">
    <w:abstractNumId w:val="8"/>
  </w:num>
  <w:num w:numId="30" w16cid:durableId="220948967">
    <w:abstractNumId w:val="7"/>
  </w:num>
  <w:num w:numId="31" w16cid:durableId="545290136">
    <w:abstractNumId w:val="22"/>
  </w:num>
  <w:num w:numId="32" w16cid:durableId="1542866756">
    <w:abstractNumId w:val="49"/>
  </w:num>
  <w:num w:numId="33" w16cid:durableId="829758992">
    <w:abstractNumId w:val="47"/>
  </w:num>
  <w:num w:numId="34" w16cid:durableId="940528920">
    <w:abstractNumId w:val="51"/>
  </w:num>
  <w:num w:numId="35" w16cid:durableId="239491316">
    <w:abstractNumId w:val="37"/>
  </w:num>
  <w:num w:numId="36" w16cid:durableId="1022587879">
    <w:abstractNumId w:val="28"/>
  </w:num>
  <w:num w:numId="37" w16cid:durableId="59669897">
    <w:abstractNumId w:val="24"/>
  </w:num>
  <w:num w:numId="38" w16cid:durableId="1644891030">
    <w:abstractNumId w:val="34"/>
  </w:num>
  <w:num w:numId="39" w16cid:durableId="2021739359">
    <w:abstractNumId w:val="59"/>
  </w:num>
  <w:num w:numId="40" w16cid:durableId="27337641">
    <w:abstractNumId w:val="46"/>
  </w:num>
  <w:num w:numId="41" w16cid:durableId="1983581642">
    <w:abstractNumId w:val="2"/>
  </w:num>
  <w:num w:numId="42" w16cid:durableId="1037001427">
    <w:abstractNumId w:val="12"/>
  </w:num>
  <w:num w:numId="43" w16cid:durableId="847212873">
    <w:abstractNumId w:val="36"/>
  </w:num>
  <w:num w:numId="44" w16cid:durableId="370879821">
    <w:abstractNumId w:val="18"/>
  </w:num>
  <w:num w:numId="45" w16cid:durableId="33434849">
    <w:abstractNumId w:val="5"/>
  </w:num>
  <w:num w:numId="46" w16cid:durableId="1511333197">
    <w:abstractNumId w:val="56"/>
  </w:num>
  <w:num w:numId="47" w16cid:durableId="55209980">
    <w:abstractNumId w:val="19"/>
  </w:num>
  <w:num w:numId="48" w16cid:durableId="1077168871">
    <w:abstractNumId w:val="48"/>
  </w:num>
  <w:num w:numId="49" w16cid:durableId="287048467">
    <w:abstractNumId w:val="60"/>
  </w:num>
  <w:num w:numId="50" w16cid:durableId="1678188624">
    <w:abstractNumId w:val="27"/>
  </w:num>
  <w:num w:numId="51" w16cid:durableId="240797008">
    <w:abstractNumId w:val="55"/>
  </w:num>
  <w:num w:numId="52" w16cid:durableId="1821799702">
    <w:abstractNumId w:val="13"/>
  </w:num>
  <w:num w:numId="53" w16cid:durableId="835609495">
    <w:abstractNumId w:val="33"/>
  </w:num>
  <w:num w:numId="54" w16cid:durableId="1315060635">
    <w:abstractNumId w:val="0"/>
  </w:num>
  <w:num w:numId="55" w16cid:durableId="1959486641">
    <w:abstractNumId w:val="31"/>
  </w:num>
  <w:num w:numId="56" w16cid:durableId="600187835">
    <w:abstractNumId w:val="41"/>
  </w:num>
  <w:num w:numId="57" w16cid:durableId="1426921302">
    <w:abstractNumId w:val="58"/>
  </w:num>
  <w:num w:numId="58" w16cid:durableId="556357956">
    <w:abstractNumId w:val="43"/>
  </w:num>
  <w:num w:numId="59" w16cid:durableId="862207642">
    <w:abstractNumId w:val="26"/>
  </w:num>
  <w:num w:numId="60" w16cid:durableId="856963154">
    <w:abstractNumId w:val="15"/>
  </w:num>
  <w:num w:numId="61" w16cid:durableId="153414581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6ED"/>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49FF"/>
    <w:rsid w:val="0010798E"/>
    <w:rsid w:val="001113BF"/>
    <w:rsid w:val="00112C77"/>
    <w:rsid w:val="001134A8"/>
    <w:rsid w:val="00113776"/>
    <w:rsid w:val="00114062"/>
    <w:rsid w:val="0011451C"/>
    <w:rsid w:val="001168C5"/>
    <w:rsid w:val="00116C5F"/>
    <w:rsid w:val="00120605"/>
    <w:rsid w:val="00120804"/>
    <w:rsid w:val="00122455"/>
    <w:rsid w:val="00126133"/>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46E"/>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173F7"/>
    <w:rsid w:val="00220B13"/>
    <w:rsid w:val="00220E90"/>
    <w:rsid w:val="0022181E"/>
    <w:rsid w:val="00221EED"/>
    <w:rsid w:val="00223E09"/>
    <w:rsid w:val="00225CA6"/>
    <w:rsid w:val="00227709"/>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57A97"/>
    <w:rsid w:val="00260C37"/>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9FC"/>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6786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06CC"/>
    <w:rsid w:val="006B2FD3"/>
    <w:rsid w:val="006B3218"/>
    <w:rsid w:val="006B3965"/>
    <w:rsid w:val="006B4FF1"/>
    <w:rsid w:val="006B5319"/>
    <w:rsid w:val="006B6451"/>
    <w:rsid w:val="006C044D"/>
    <w:rsid w:val="006C0E9F"/>
    <w:rsid w:val="006C13D8"/>
    <w:rsid w:val="006C275D"/>
    <w:rsid w:val="006C2A8C"/>
    <w:rsid w:val="006C6E04"/>
    <w:rsid w:val="006D0F25"/>
    <w:rsid w:val="006D18AB"/>
    <w:rsid w:val="006D399D"/>
    <w:rsid w:val="006D48C4"/>
    <w:rsid w:val="006D5711"/>
    <w:rsid w:val="006D5A88"/>
    <w:rsid w:val="006D5B2D"/>
    <w:rsid w:val="006D6F17"/>
    <w:rsid w:val="006E0C4C"/>
    <w:rsid w:val="006E0E74"/>
    <w:rsid w:val="006E26B8"/>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24E5"/>
    <w:rsid w:val="00713E9E"/>
    <w:rsid w:val="00714044"/>
    <w:rsid w:val="00714103"/>
    <w:rsid w:val="007171E8"/>
    <w:rsid w:val="00720AD0"/>
    <w:rsid w:val="00721EDD"/>
    <w:rsid w:val="00722AA9"/>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21F0"/>
    <w:rsid w:val="00754812"/>
    <w:rsid w:val="00754ADF"/>
    <w:rsid w:val="00761213"/>
    <w:rsid w:val="007616AF"/>
    <w:rsid w:val="00761DC7"/>
    <w:rsid w:val="00762541"/>
    <w:rsid w:val="007638B2"/>
    <w:rsid w:val="007650DA"/>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06AC"/>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DDC"/>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96F0C"/>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1B58"/>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63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6E92"/>
    <w:rsid w:val="00B1778D"/>
    <w:rsid w:val="00B17FC8"/>
    <w:rsid w:val="00B218E6"/>
    <w:rsid w:val="00B22AA0"/>
    <w:rsid w:val="00B2316F"/>
    <w:rsid w:val="00B23323"/>
    <w:rsid w:val="00B23BBF"/>
    <w:rsid w:val="00B30B7E"/>
    <w:rsid w:val="00B323E0"/>
    <w:rsid w:val="00B3281E"/>
    <w:rsid w:val="00B33B3F"/>
    <w:rsid w:val="00B36E9A"/>
    <w:rsid w:val="00B373F4"/>
    <w:rsid w:val="00B41F05"/>
    <w:rsid w:val="00B42115"/>
    <w:rsid w:val="00B421D9"/>
    <w:rsid w:val="00B441B2"/>
    <w:rsid w:val="00B44F87"/>
    <w:rsid w:val="00B462B9"/>
    <w:rsid w:val="00B50EB1"/>
    <w:rsid w:val="00B51956"/>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D61C8"/>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5A9"/>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809"/>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3AC2"/>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389"/>
    <w:rsid w:val="00E4359F"/>
    <w:rsid w:val="00E44E11"/>
    <w:rsid w:val="00E45518"/>
    <w:rsid w:val="00E46DC1"/>
    <w:rsid w:val="00E478C5"/>
    <w:rsid w:val="00E54098"/>
    <w:rsid w:val="00E579A8"/>
    <w:rsid w:val="00E602E1"/>
    <w:rsid w:val="00E604D1"/>
    <w:rsid w:val="00E60D26"/>
    <w:rsid w:val="00E62767"/>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D7F4C"/>
    <w:rsid w:val="00EE0706"/>
    <w:rsid w:val="00EE36CA"/>
    <w:rsid w:val="00EE3D89"/>
    <w:rsid w:val="00EE6825"/>
    <w:rsid w:val="00EE7100"/>
    <w:rsid w:val="00EE74BF"/>
    <w:rsid w:val="00EF3E5C"/>
    <w:rsid w:val="00EF5752"/>
    <w:rsid w:val="00EF6A57"/>
    <w:rsid w:val="00F03E9C"/>
    <w:rsid w:val="00F05828"/>
    <w:rsid w:val="00F06F40"/>
    <w:rsid w:val="00F12ACC"/>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5B5B"/>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2</cp:revision>
  <cp:lastPrinted>2024-03-11T13:32:00Z</cp:lastPrinted>
  <dcterms:created xsi:type="dcterms:W3CDTF">2024-03-15T13:33:00Z</dcterms:created>
  <dcterms:modified xsi:type="dcterms:W3CDTF">2024-03-15T13:33:00Z</dcterms:modified>
</cp:coreProperties>
</file>